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1A2" w:rsidRPr="000E626E" w:rsidRDefault="008B21A2" w:rsidP="000E626E">
      <w:pPr>
        <w:pStyle w:val="Default"/>
        <w:ind w:left="6237"/>
        <w:rPr>
          <w:b/>
          <w:color w:val="000000" w:themeColor="text1"/>
          <w:sz w:val="28"/>
          <w:szCs w:val="28"/>
          <w:lang w:val="uk-UA"/>
        </w:rPr>
      </w:pPr>
      <w:r w:rsidRPr="000E626E">
        <w:rPr>
          <w:b/>
          <w:color w:val="000000" w:themeColor="text1"/>
          <w:sz w:val="28"/>
          <w:szCs w:val="28"/>
          <w:lang w:val="uk-UA"/>
        </w:rPr>
        <w:t>ЗАТВЕРДЖЕНО</w:t>
      </w:r>
    </w:p>
    <w:p w:rsidR="008B21A2" w:rsidRPr="000E626E" w:rsidRDefault="008B21A2" w:rsidP="000E626E">
      <w:pPr>
        <w:pStyle w:val="Default"/>
        <w:ind w:left="6237"/>
        <w:rPr>
          <w:b/>
          <w:color w:val="000000" w:themeColor="text1"/>
          <w:sz w:val="28"/>
          <w:szCs w:val="28"/>
          <w:lang w:val="uk-UA"/>
        </w:rPr>
      </w:pPr>
      <w:r w:rsidRPr="000E626E">
        <w:rPr>
          <w:b/>
          <w:color w:val="000000" w:themeColor="text1"/>
          <w:sz w:val="28"/>
          <w:szCs w:val="28"/>
          <w:lang w:val="uk-UA"/>
        </w:rPr>
        <w:t>рішення</w:t>
      </w:r>
      <w:r w:rsidR="00C43DF0">
        <w:rPr>
          <w:b/>
          <w:color w:val="000000" w:themeColor="text1"/>
          <w:sz w:val="28"/>
          <w:szCs w:val="28"/>
          <w:lang w:val="uk-UA"/>
        </w:rPr>
        <w:t>м</w:t>
      </w:r>
      <w:r w:rsidRPr="000E626E">
        <w:rPr>
          <w:b/>
          <w:color w:val="000000" w:themeColor="text1"/>
          <w:sz w:val="28"/>
          <w:szCs w:val="28"/>
          <w:lang w:val="uk-UA"/>
        </w:rPr>
        <w:t xml:space="preserve"> шостої сесії обласної ради восьмого скликання від    жовтня 2021 року №    -/VІII </w:t>
      </w:r>
    </w:p>
    <w:p w:rsidR="008B21A2" w:rsidRPr="000E626E" w:rsidRDefault="008B21A2" w:rsidP="008B21A2">
      <w:pPr>
        <w:ind w:left="6379"/>
        <w:rPr>
          <w:lang w:val="uk-UA"/>
        </w:rPr>
      </w:pPr>
    </w:p>
    <w:p w:rsidR="008B21A2" w:rsidRPr="000E626E" w:rsidRDefault="008B21A2" w:rsidP="008B21A2">
      <w:pPr>
        <w:ind w:left="6379"/>
        <w:rPr>
          <w:lang w:val="uk-UA"/>
        </w:rPr>
      </w:pPr>
    </w:p>
    <w:p w:rsidR="0089701E" w:rsidRPr="000E626E" w:rsidRDefault="0089701E" w:rsidP="008B21A2">
      <w:pPr>
        <w:ind w:left="6379"/>
        <w:rPr>
          <w:lang w:val="uk-UA"/>
        </w:rPr>
      </w:pPr>
    </w:p>
    <w:tbl>
      <w:tblPr>
        <w:tblStyle w:val="a3"/>
        <w:tblW w:w="10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403"/>
      </w:tblGrid>
      <w:tr w:rsidR="001A3B75" w:rsidRPr="00C43DF0" w:rsidTr="001A3B75">
        <w:tc>
          <w:tcPr>
            <w:tcW w:w="6771" w:type="dxa"/>
          </w:tcPr>
          <w:p w:rsidR="001A3B75" w:rsidRPr="000E626E" w:rsidRDefault="001A3B75" w:rsidP="006F1342">
            <w:pPr>
              <w:pStyle w:val="Default"/>
              <w:jc w:val="right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403" w:type="dxa"/>
          </w:tcPr>
          <w:p w:rsidR="001A3B75" w:rsidRPr="000E626E" w:rsidRDefault="001A3B75" w:rsidP="006F1342">
            <w:pPr>
              <w:pStyle w:val="Default"/>
              <w:jc w:val="right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1A3B75" w:rsidRPr="000E626E" w:rsidRDefault="001A3B75" w:rsidP="006F1342">
      <w:pPr>
        <w:pStyle w:val="Default"/>
        <w:jc w:val="right"/>
        <w:rPr>
          <w:color w:val="000000" w:themeColor="text1"/>
          <w:sz w:val="28"/>
          <w:szCs w:val="28"/>
          <w:lang w:val="uk-UA"/>
        </w:rPr>
      </w:pPr>
    </w:p>
    <w:p w:rsidR="00EF396B" w:rsidRPr="000E626E" w:rsidRDefault="00EF396B" w:rsidP="0019023E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</w:p>
    <w:p w:rsidR="00EF396B" w:rsidRPr="000E626E" w:rsidRDefault="00EF396B" w:rsidP="0019023E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</w:p>
    <w:p w:rsidR="00EF396B" w:rsidRPr="000E626E" w:rsidRDefault="00EF396B" w:rsidP="0019023E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</w:p>
    <w:p w:rsidR="00EF396B" w:rsidRPr="000E626E" w:rsidRDefault="00EF396B" w:rsidP="0019023E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</w:p>
    <w:p w:rsidR="00EF396B" w:rsidRPr="000E626E" w:rsidRDefault="00EF396B" w:rsidP="0019023E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</w:p>
    <w:p w:rsidR="00EF396B" w:rsidRPr="000E626E" w:rsidRDefault="00EF396B" w:rsidP="0019023E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</w:p>
    <w:p w:rsidR="00EF396B" w:rsidRPr="000E626E" w:rsidRDefault="00EF396B" w:rsidP="0019023E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</w:p>
    <w:p w:rsidR="00EF396B" w:rsidRPr="000E626E" w:rsidRDefault="00EF396B" w:rsidP="0019023E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</w:p>
    <w:p w:rsidR="00EF396B" w:rsidRPr="000E626E" w:rsidRDefault="00EF396B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  <w:bookmarkStart w:id="0" w:name="_GoBack"/>
      <w:r w:rsidRPr="000E626E">
        <w:rPr>
          <w:b/>
          <w:color w:val="000000" w:themeColor="text1"/>
          <w:sz w:val="28"/>
          <w:szCs w:val="28"/>
          <w:lang w:val="uk-UA"/>
        </w:rPr>
        <w:t>Програма</w:t>
      </w:r>
    </w:p>
    <w:p w:rsidR="00EF396B" w:rsidRPr="000E626E" w:rsidRDefault="000E626E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  <w:r w:rsidRPr="000E626E">
        <w:rPr>
          <w:b/>
          <w:color w:val="000000" w:themeColor="text1"/>
          <w:sz w:val="28"/>
          <w:szCs w:val="28"/>
          <w:lang w:val="uk-UA"/>
        </w:rPr>
        <w:t xml:space="preserve">проведення інвентаризації земельних ділянок лісогосподарського призначення, що перебувають у постійному користуванні дочірніх агролісогосподарських підприємств комунального підприємства «Чернігівоблагроліс» Чернігівської обласної ради </w:t>
      </w:r>
      <w:r w:rsidR="00EF396B" w:rsidRPr="000E626E">
        <w:rPr>
          <w:b/>
          <w:color w:val="000000" w:themeColor="text1"/>
          <w:sz w:val="28"/>
          <w:szCs w:val="28"/>
          <w:lang w:val="uk-UA"/>
        </w:rPr>
        <w:t>на 202</w:t>
      </w:r>
      <w:r w:rsidRPr="000E626E">
        <w:rPr>
          <w:b/>
          <w:color w:val="000000" w:themeColor="text1"/>
          <w:sz w:val="28"/>
          <w:szCs w:val="28"/>
          <w:lang w:val="uk-UA"/>
        </w:rPr>
        <w:t>1</w:t>
      </w:r>
      <w:r w:rsidR="00F85572" w:rsidRPr="000E626E">
        <w:rPr>
          <w:b/>
          <w:color w:val="000000" w:themeColor="text1"/>
          <w:sz w:val="28"/>
          <w:szCs w:val="28"/>
          <w:lang w:val="uk-UA"/>
        </w:rPr>
        <w:t>-202</w:t>
      </w:r>
      <w:r w:rsidR="00D11347">
        <w:rPr>
          <w:b/>
          <w:color w:val="000000" w:themeColor="text1"/>
          <w:sz w:val="28"/>
          <w:szCs w:val="28"/>
          <w:lang w:val="uk-UA"/>
        </w:rPr>
        <w:t>2</w:t>
      </w:r>
      <w:r w:rsidR="00EF396B" w:rsidRPr="000E626E">
        <w:rPr>
          <w:b/>
          <w:color w:val="000000" w:themeColor="text1"/>
          <w:sz w:val="28"/>
          <w:szCs w:val="28"/>
          <w:lang w:val="uk-UA"/>
        </w:rPr>
        <w:t xml:space="preserve"> р</w:t>
      </w:r>
      <w:r w:rsidR="00F85572" w:rsidRPr="000E626E">
        <w:rPr>
          <w:b/>
          <w:color w:val="000000" w:themeColor="text1"/>
          <w:sz w:val="28"/>
          <w:szCs w:val="28"/>
          <w:lang w:val="uk-UA"/>
        </w:rPr>
        <w:t>оки</w:t>
      </w:r>
    </w:p>
    <w:bookmarkEnd w:id="0"/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A15B93" w:rsidRDefault="00A15B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br w:type="page"/>
      </w:r>
    </w:p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0E626E" w:rsidRDefault="00055893" w:rsidP="006F1342">
      <w:pPr>
        <w:pStyle w:val="Default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0E626E" w:rsidRDefault="00055893" w:rsidP="003E2638">
      <w:pPr>
        <w:pStyle w:val="Default"/>
        <w:ind w:left="-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055893" w:rsidRPr="003E2638" w:rsidRDefault="00055893" w:rsidP="003E2638">
      <w:pPr>
        <w:pStyle w:val="af4"/>
        <w:tabs>
          <w:tab w:val="right" w:pos="3970"/>
        </w:tabs>
        <w:ind w:firstLine="0"/>
        <w:jc w:val="center"/>
        <w:rPr>
          <w:color w:val="000000"/>
          <w:lang w:val="uk-UA" w:eastAsia="uk-UA" w:bidi="uk-UA"/>
        </w:rPr>
      </w:pPr>
      <w:r w:rsidRPr="003E2638">
        <w:rPr>
          <w:color w:val="000000"/>
          <w:lang w:val="uk-UA" w:eastAsia="uk-UA" w:bidi="uk-UA"/>
        </w:rPr>
        <w:t>ЗМІСТ</w:t>
      </w:r>
    </w:p>
    <w:p w:rsidR="00055893" w:rsidRPr="003E2638" w:rsidRDefault="00055893" w:rsidP="003E2638">
      <w:pPr>
        <w:pStyle w:val="af4"/>
        <w:tabs>
          <w:tab w:val="right" w:pos="3970"/>
        </w:tabs>
        <w:ind w:firstLine="0"/>
        <w:rPr>
          <w:color w:val="000000"/>
          <w:lang w:val="uk-UA" w:eastAsia="uk-UA" w:bidi="uk-UA"/>
        </w:rPr>
      </w:pPr>
    </w:p>
    <w:p w:rsidR="001D3E37" w:rsidRPr="001B26C2" w:rsidRDefault="001D3E37" w:rsidP="005D39FD">
      <w:pPr>
        <w:pStyle w:val="1"/>
        <w:numPr>
          <w:ilvl w:val="0"/>
          <w:numId w:val="26"/>
        </w:numPr>
        <w:tabs>
          <w:tab w:val="left" w:pos="387"/>
          <w:tab w:val="right" w:leader="dot" w:pos="9167"/>
        </w:tabs>
        <w:spacing w:line="360" w:lineRule="auto"/>
        <w:ind w:firstLine="0"/>
      </w:pPr>
      <w:r w:rsidRPr="001D3E37">
        <w:rPr>
          <w:color w:val="000000"/>
          <w:lang w:val="uk-UA" w:eastAsia="uk-UA" w:bidi="uk-UA"/>
        </w:rPr>
        <w:t xml:space="preserve">Паспорт </w:t>
      </w:r>
      <w:r w:rsidRPr="001B26C2">
        <w:rPr>
          <w:color w:val="000000"/>
          <w:lang w:val="uk-UA" w:eastAsia="uk-UA" w:bidi="uk-UA"/>
        </w:rPr>
        <w:t xml:space="preserve">Програми </w:t>
      </w:r>
      <w:r w:rsidRPr="001B26C2">
        <w:fldChar w:fldCharType="begin"/>
      </w:r>
      <w:r w:rsidRPr="001B26C2">
        <w:instrText xml:space="preserve"> TOC \o "1-5" \h \z </w:instrText>
      </w:r>
      <w:r w:rsidRPr="001B26C2">
        <w:fldChar w:fldCharType="separate"/>
      </w:r>
      <w:r w:rsidRPr="001B26C2">
        <w:rPr>
          <w:color w:val="000000"/>
          <w:lang w:val="uk-UA" w:eastAsia="uk-UA" w:bidi="uk-UA"/>
        </w:rPr>
        <w:t xml:space="preserve"> </w:t>
      </w:r>
      <w:r w:rsidRPr="001B26C2">
        <w:rPr>
          <w:color w:val="000000"/>
          <w:lang w:val="uk-UA" w:eastAsia="uk-UA" w:bidi="uk-UA"/>
        </w:rPr>
        <w:tab/>
        <w:t xml:space="preserve"> 3</w:t>
      </w:r>
    </w:p>
    <w:p w:rsidR="001D3E37" w:rsidRPr="001B26C2" w:rsidRDefault="00D01DB0" w:rsidP="001D3E37">
      <w:pPr>
        <w:pStyle w:val="af8"/>
        <w:numPr>
          <w:ilvl w:val="0"/>
          <w:numId w:val="26"/>
        </w:numPr>
        <w:tabs>
          <w:tab w:val="left" w:pos="378"/>
          <w:tab w:val="right" w:leader="dot" w:pos="9167"/>
        </w:tabs>
      </w:pPr>
      <w:hyperlink w:anchor="bookmark2" w:tooltip="Current Document">
        <w:r w:rsidR="001D3E37" w:rsidRPr="001B26C2">
          <w:rPr>
            <w:color w:val="000000"/>
            <w:lang w:val="uk-UA" w:eastAsia="uk-UA" w:bidi="uk-UA"/>
          </w:rPr>
          <w:t>Загальні положення</w:t>
        </w:r>
        <w:r w:rsidR="001D3E37" w:rsidRPr="001B26C2">
          <w:rPr>
            <w:color w:val="000000"/>
            <w:lang w:val="uk-UA" w:eastAsia="uk-UA" w:bidi="uk-UA"/>
          </w:rPr>
          <w:tab/>
          <w:t xml:space="preserve"> </w:t>
        </w:r>
        <w:r w:rsidR="00472672" w:rsidRPr="001B26C2">
          <w:rPr>
            <w:color w:val="000000"/>
            <w:lang w:val="uk-UA" w:eastAsia="uk-UA" w:bidi="uk-UA"/>
          </w:rPr>
          <w:t>5</w:t>
        </w:r>
      </w:hyperlink>
    </w:p>
    <w:p w:rsidR="001D3E37" w:rsidRPr="001B26C2" w:rsidRDefault="00D01DB0" w:rsidP="001D3E37">
      <w:pPr>
        <w:pStyle w:val="af8"/>
        <w:numPr>
          <w:ilvl w:val="0"/>
          <w:numId w:val="26"/>
        </w:numPr>
        <w:tabs>
          <w:tab w:val="left" w:pos="373"/>
          <w:tab w:val="left" w:leader="dot" w:pos="8448"/>
          <w:tab w:val="left" w:pos="9029"/>
        </w:tabs>
      </w:pPr>
      <w:hyperlink w:anchor="bookmark4" w:tooltip="Current Document">
        <w:r w:rsidR="001D3E37" w:rsidRPr="001B26C2">
          <w:rPr>
            <w:color w:val="000000"/>
            <w:lang w:val="uk-UA" w:eastAsia="uk-UA" w:bidi="uk-UA"/>
          </w:rPr>
          <w:t>Визначення проблеми, на розв’язання якої спрямована Програма</w:t>
        </w:r>
        <w:r w:rsidR="001D3E37" w:rsidRPr="001B26C2">
          <w:rPr>
            <w:color w:val="000000"/>
            <w:lang w:val="uk-UA" w:eastAsia="uk-UA" w:bidi="uk-UA"/>
          </w:rPr>
          <w:tab/>
        </w:r>
        <w:r w:rsidR="001D3E37" w:rsidRPr="001B26C2">
          <w:rPr>
            <w:color w:val="000000"/>
            <w:lang w:val="uk-UA" w:eastAsia="uk-UA" w:bidi="uk-UA"/>
          </w:rPr>
          <w:tab/>
        </w:r>
        <w:r w:rsidR="00472672" w:rsidRPr="001B26C2">
          <w:rPr>
            <w:color w:val="000000"/>
            <w:lang w:val="uk-UA" w:eastAsia="uk-UA" w:bidi="uk-UA"/>
          </w:rPr>
          <w:t>5</w:t>
        </w:r>
      </w:hyperlink>
    </w:p>
    <w:p w:rsidR="001D3E37" w:rsidRPr="001B26C2" w:rsidRDefault="00D01DB0" w:rsidP="001D3E37">
      <w:pPr>
        <w:pStyle w:val="af8"/>
        <w:numPr>
          <w:ilvl w:val="0"/>
          <w:numId w:val="26"/>
        </w:numPr>
        <w:tabs>
          <w:tab w:val="left" w:pos="378"/>
          <w:tab w:val="right" w:leader="dot" w:pos="9167"/>
        </w:tabs>
      </w:pPr>
      <w:hyperlink w:anchor="bookmark6" w:tooltip="Current Document">
        <w:r w:rsidR="001D3E37" w:rsidRPr="001B26C2">
          <w:rPr>
            <w:color w:val="000000"/>
            <w:lang w:val="uk-UA" w:eastAsia="uk-UA" w:bidi="uk-UA"/>
          </w:rPr>
          <w:t>Мета Програми</w:t>
        </w:r>
        <w:r w:rsidR="001D3E37" w:rsidRPr="001B26C2">
          <w:rPr>
            <w:color w:val="000000"/>
            <w:lang w:val="uk-UA" w:eastAsia="uk-UA" w:bidi="uk-UA"/>
          </w:rPr>
          <w:tab/>
          <w:t xml:space="preserve"> </w:t>
        </w:r>
        <w:r w:rsidR="001E4B48" w:rsidRPr="001B26C2">
          <w:rPr>
            <w:color w:val="000000"/>
            <w:lang w:val="uk-UA" w:eastAsia="uk-UA" w:bidi="uk-UA"/>
          </w:rPr>
          <w:t>5</w:t>
        </w:r>
      </w:hyperlink>
    </w:p>
    <w:p w:rsidR="001D3E37" w:rsidRPr="001B26C2" w:rsidRDefault="00D01DB0" w:rsidP="008F641D">
      <w:pPr>
        <w:pStyle w:val="af8"/>
        <w:numPr>
          <w:ilvl w:val="0"/>
          <w:numId w:val="26"/>
        </w:numPr>
        <w:tabs>
          <w:tab w:val="left" w:pos="378"/>
          <w:tab w:val="right" w:leader="dot" w:pos="9167"/>
        </w:tabs>
        <w:ind w:left="426" w:hanging="426"/>
      </w:pPr>
      <w:hyperlink w:anchor="bookmark8" w:tooltip="Current Document">
        <w:r w:rsidR="001D3E37" w:rsidRPr="001B26C2">
          <w:rPr>
            <w:color w:val="000000"/>
            <w:lang w:val="uk-UA" w:eastAsia="uk-UA" w:bidi="uk-UA"/>
          </w:rPr>
          <w:t>Обґрунтування шляхів і засобів розв’язання проблеми, обсягів та джерел фінансування, строки та етапи виконання</w:t>
        </w:r>
        <w:r w:rsidR="001D3E37" w:rsidRPr="001B26C2">
          <w:rPr>
            <w:color w:val="000000"/>
            <w:lang w:val="uk-UA" w:eastAsia="uk-UA" w:bidi="uk-UA"/>
          </w:rPr>
          <w:tab/>
        </w:r>
        <w:r w:rsidR="001E4B48" w:rsidRPr="001B26C2">
          <w:rPr>
            <w:color w:val="000000"/>
            <w:lang w:val="uk-UA" w:eastAsia="uk-UA" w:bidi="uk-UA"/>
          </w:rPr>
          <w:t>5</w:t>
        </w:r>
      </w:hyperlink>
    </w:p>
    <w:p w:rsidR="001D3E37" w:rsidRPr="001B26C2" w:rsidRDefault="001D3E37" w:rsidP="001D3E37">
      <w:pPr>
        <w:pStyle w:val="af8"/>
        <w:numPr>
          <w:ilvl w:val="0"/>
          <w:numId w:val="26"/>
        </w:numPr>
        <w:tabs>
          <w:tab w:val="left" w:pos="373"/>
          <w:tab w:val="right" w:leader="dot" w:pos="9167"/>
        </w:tabs>
      </w:pPr>
      <w:r w:rsidRPr="001B26C2">
        <w:rPr>
          <w:color w:val="000000"/>
          <w:lang w:val="uk-UA" w:eastAsia="uk-UA" w:bidi="uk-UA"/>
        </w:rPr>
        <w:t>Перелік завдань, заходів Програми та результативні показники</w:t>
      </w:r>
      <w:r w:rsidRPr="001B26C2">
        <w:rPr>
          <w:color w:val="000000"/>
          <w:lang w:val="uk-UA" w:eastAsia="uk-UA" w:bidi="uk-UA"/>
        </w:rPr>
        <w:tab/>
        <w:t xml:space="preserve"> </w:t>
      </w:r>
      <w:r w:rsidR="001E4B48" w:rsidRPr="001B26C2">
        <w:rPr>
          <w:color w:val="000000"/>
          <w:lang w:val="uk-UA" w:eastAsia="uk-UA" w:bidi="uk-UA"/>
        </w:rPr>
        <w:t>6</w:t>
      </w:r>
    </w:p>
    <w:p w:rsidR="001D3E37" w:rsidRPr="001B26C2" w:rsidRDefault="001D3E37" w:rsidP="001D3E37">
      <w:pPr>
        <w:pStyle w:val="af8"/>
        <w:numPr>
          <w:ilvl w:val="0"/>
          <w:numId w:val="26"/>
        </w:numPr>
        <w:tabs>
          <w:tab w:val="left" w:pos="368"/>
          <w:tab w:val="right" w:leader="dot" w:pos="9167"/>
        </w:tabs>
      </w:pPr>
      <w:r w:rsidRPr="001B26C2">
        <w:rPr>
          <w:lang w:val="uk-UA"/>
        </w:rPr>
        <w:t>Координація та контроль за ходом виконання Програми</w:t>
      </w:r>
      <w:r w:rsidRPr="001B26C2">
        <w:t xml:space="preserve"> </w:t>
      </w:r>
      <w:hyperlink w:anchor="bookmark17" w:tooltip="Current Document">
        <w:r w:rsidRPr="001B26C2">
          <w:rPr>
            <w:color w:val="000000"/>
            <w:lang w:val="uk-UA" w:eastAsia="uk-UA" w:bidi="uk-UA"/>
          </w:rPr>
          <w:tab/>
        </w:r>
      </w:hyperlink>
      <w:r w:rsidR="001E4B48" w:rsidRPr="001B26C2">
        <w:rPr>
          <w:color w:val="000000"/>
          <w:lang w:val="uk-UA" w:eastAsia="uk-UA" w:bidi="uk-UA"/>
        </w:rPr>
        <w:t>6</w:t>
      </w:r>
    </w:p>
    <w:p w:rsidR="001D3E37" w:rsidRPr="001B26C2" w:rsidRDefault="001D3E37" w:rsidP="005D39FD">
      <w:pPr>
        <w:pStyle w:val="af8"/>
        <w:numPr>
          <w:ilvl w:val="0"/>
          <w:numId w:val="26"/>
        </w:numPr>
        <w:tabs>
          <w:tab w:val="left" w:pos="378"/>
        </w:tabs>
      </w:pPr>
      <w:r w:rsidRPr="001B26C2">
        <w:rPr>
          <w:color w:val="000000"/>
          <w:lang w:val="uk-UA" w:eastAsia="uk-UA" w:bidi="uk-UA"/>
        </w:rPr>
        <w:t xml:space="preserve">Додаток 1 «Напрями та перелік завдань і заходів Програми </w:t>
      </w:r>
      <w:r w:rsidR="0046398F" w:rsidRPr="001B26C2">
        <w:rPr>
          <w:color w:val="000000"/>
          <w:lang w:val="uk-UA" w:eastAsia="uk-UA" w:bidi="uk-UA"/>
        </w:rPr>
        <w:t xml:space="preserve">…………… </w:t>
      </w:r>
      <w:r w:rsidR="001E4B48" w:rsidRPr="001B26C2">
        <w:rPr>
          <w:color w:val="000000"/>
          <w:lang w:val="uk-UA" w:eastAsia="uk-UA" w:bidi="uk-UA"/>
        </w:rPr>
        <w:t>7</w:t>
      </w:r>
    </w:p>
    <w:p w:rsidR="003E2638" w:rsidRPr="0052120F" w:rsidRDefault="00AD3D3D" w:rsidP="00AD3D3D">
      <w:pPr>
        <w:pStyle w:val="af8"/>
        <w:tabs>
          <w:tab w:val="left" w:pos="426"/>
          <w:tab w:val="right" w:pos="3970"/>
        </w:tabs>
        <w:rPr>
          <w:lang w:val="uk-UA"/>
        </w:rPr>
      </w:pPr>
      <w:r w:rsidRPr="001B26C2">
        <w:rPr>
          <w:color w:val="000000"/>
          <w:lang w:val="uk-UA" w:eastAsia="uk-UA" w:bidi="uk-UA"/>
        </w:rPr>
        <w:t>9.  </w:t>
      </w:r>
      <w:r w:rsidR="001D3E37" w:rsidRPr="001B26C2">
        <w:rPr>
          <w:color w:val="000000"/>
          <w:lang w:val="uk-UA" w:eastAsia="uk-UA" w:bidi="uk-UA"/>
        </w:rPr>
        <w:t>Додаток 2 «Ресурсне забезпечення Прог</w:t>
      </w:r>
      <w:r w:rsidR="001D3E37" w:rsidRPr="001B26C2">
        <w:rPr>
          <w:lang w:val="uk-UA"/>
        </w:rPr>
        <w:t xml:space="preserve">рами      </w:t>
      </w:r>
      <w:r w:rsidR="0046398F" w:rsidRPr="001B26C2">
        <w:rPr>
          <w:lang w:val="uk-UA"/>
        </w:rPr>
        <w:t>…………………</w:t>
      </w:r>
      <w:r w:rsidR="008F641D" w:rsidRPr="001B26C2">
        <w:rPr>
          <w:lang w:val="uk-UA"/>
        </w:rPr>
        <w:t xml:space="preserve">  </w:t>
      </w:r>
      <w:r w:rsidR="0046398F" w:rsidRPr="001B26C2">
        <w:rPr>
          <w:lang w:val="uk-UA"/>
        </w:rPr>
        <w:t>….</w:t>
      </w:r>
      <w:r w:rsidR="001B26C2">
        <w:rPr>
          <w:lang w:val="uk-UA"/>
        </w:rPr>
        <w:t xml:space="preserve"> </w:t>
      </w:r>
      <w:r w:rsidR="0046398F" w:rsidRPr="001B26C2">
        <w:rPr>
          <w:lang w:val="uk-UA"/>
        </w:rPr>
        <w:t xml:space="preserve">  </w:t>
      </w:r>
      <w:r w:rsidR="001D3E37" w:rsidRPr="001B26C2">
        <w:rPr>
          <w:color w:val="000000"/>
          <w:lang w:val="uk-UA" w:eastAsia="uk-UA" w:bidi="uk-UA"/>
        </w:rPr>
        <w:t xml:space="preserve"> </w:t>
      </w:r>
      <w:r w:rsidR="001E4B48" w:rsidRPr="001B26C2">
        <w:rPr>
          <w:color w:val="000000"/>
          <w:lang w:val="uk-UA" w:eastAsia="uk-UA" w:bidi="uk-UA"/>
        </w:rPr>
        <w:t xml:space="preserve"> 9</w:t>
      </w:r>
      <w:r w:rsidR="001D3E37" w:rsidRPr="001B26C2">
        <w:br w:type="page"/>
      </w:r>
      <w:r w:rsidR="001D3E37" w:rsidRPr="001B26C2">
        <w:lastRenderedPageBreak/>
        <w:fldChar w:fldCharType="end"/>
      </w:r>
      <w:r w:rsidR="001D3E37" w:rsidRPr="0052120F">
        <w:rPr>
          <w:color w:val="000000"/>
          <w:lang w:val="uk-UA" w:eastAsia="uk-UA" w:bidi="uk-UA"/>
        </w:rPr>
        <w:t xml:space="preserve"> </w:t>
      </w:r>
      <w:r w:rsidR="003E2638" w:rsidRPr="0052120F">
        <w:rPr>
          <w:b/>
          <w:bCs/>
          <w:color w:val="000000"/>
          <w:lang w:val="uk-UA" w:eastAsia="uk-UA" w:bidi="uk-UA"/>
        </w:rPr>
        <w:t>ПАСПОРТ</w:t>
      </w:r>
    </w:p>
    <w:p w:rsidR="003E2638" w:rsidRPr="003E2638" w:rsidRDefault="003E2638" w:rsidP="003E2638">
      <w:pPr>
        <w:pStyle w:val="1"/>
        <w:spacing w:after="320"/>
        <w:ind w:left="140" w:firstLine="0"/>
        <w:jc w:val="both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Програми </w:t>
      </w:r>
      <w:r w:rsidRPr="003E2638">
        <w:rPr>
          <w:b/>
          <w:bCs/>
          <w:color w:val="000000"/>
          <w:lang w:val="uk-UA" w:eastAsia="uk-UA" w:bidi="uk-UA"/>
        </w:rPr>
        <w:t xml:space="preserve">проведення інвентаризації земельних ділянок лісогосподарського призначення, що перебувають у постійному користуванні дочірніх агролісогосподарських підприємств комунального підприємства «Чернігівоблагроліс» Чернігівської обласної ради </w:t>
      </w:r>
      <w:r w:rsidR="0033703F">
        <w:rPr>
          <w:b/>
          <w:bCs/>
          <w:color w:val="000000"/>
          <w:lang w:val="uk-UA" w:eastAsia="uk-UA" w:bidi="uk-UA"/>
        </w:rPr>
        <w:t>на</w:t>
      </w:r>
      <w:r w:rsidRPr="003E2638">
        <w:rPr>
          <w:b/>
          <w:bCs/>
          <w:color w:val="000000"/>
          <w:lang w:val="uk-UA" w:eastAsia="uk-UA" w:bidi="uk-UA"/>
        </w:rPr>
        <w:t xml:space="preserve">  2021- 202</w:t>
      </w:r>
      <w:r w:rsidR="00D11347">
        <w:rPr>
          <w:b/>
          <w:bCs/>
          <w:color w:val="000000"/>
          <w:lang w:val="uk-UA" w:eastAsia="uk-UA" w:bidi="uk-UA"/>
        </w:rPr>
        <w:t>2</w:t>
      </w:r>
      <w:r w:rsidRPr="003E2638">
        <w:rPr>
          <w:b/>
          <w:bCs/>
          <w:color w:val="000000"/>
          <w:lang w:val="uk-UA" w:eastAsia="uk-UA" w:bidi="uk-UA"/>
        </w:rPr>
        <w:t xml:space="preserve"> роки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4477"/>
        <w:gridCol w:w="4840"/>
      </w:tblGrid>
      <w:tr w:rsidR="003E2638" w:rsidTr="009C58FF">
        <w:trPr>
          <w:trHeight w:hRule="exact" w:val="72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638" w:rsidRDefault="003E2638" w:rsidP="005D39FD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>1.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638" w:rsidRDefault="003E2638" w:rsidP="005D39FD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>Ініціатор розроблення Програми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638" w:rsidRDefault="003E2638" w:rsidP="009C58FF">
            <w:pPr>
              <w:pStyle w:val="af4"/>
              <w:ind w:firstLine="0"/>
            </w:pPr>
            <w:r w:rsidRPr="003E2638">
              <w:rPr>
                <w:color w:val="000000"/>
                <w:lang w:val="uk-UA" w:eastAsia="uk-UA" w:bidi="uk-UA"/>
              </w:rPr>
              <w:t xml:space="preserve"> </w:t>
            </w:r>
            <w:r>
              <w:rPr>
                <w:color w:val="000000"/>
                <w:lang w:val="uk-UA" w:eastAsia="uk-UA" w:bidi="uk-UA"/>
              </w:rPr>
              <w:t>Чернігівська</w:t>
            </w:r>
            <w:r w:rsidRPr="003E2638">
              <w:rPr>
                <w:color w:val="000000"/>
                <w:lang w:val="uk-UA" w:eastAsia="uk-UA" w:bidi="uk-UA"/>
              </w:rPr>
              <w:t xml:space="preserve"> </w:t>
            </w:r>
            <w:r>
              <w:rPr>
                <w:color w:val="000000"/>
                <w:lang w:val="uk-UA" w:eastAsia="uk-UA" w:bidi="uk-UA"/>
              </w:rPr>
              <w:t>обласна рада</w:t>
            </w:r>
          </w:p>
        </w:tc>
      </w:tr>
      <w:tr w:rsidR="003E2638" w:rsidTr="009C58FF">
        <w:trPr>
          <w:trHeight w:hRule="exact" w:val="215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638" w:rsidRDefault="003E2638" w:rsidP="005D39FD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>2.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1FAC" w:rsidRDefault="00931FAC" w:rsidP="003E2638">
            <w:pPr>
              <w:pStyle w:val="af4"/>
              <w:ind w:firstLine="0"/>
              <w:rPr>
                <w:color w:val="000000"/>
                <w:lang w:val="uk-UA" w:eastAsia="uk-UA" w:bidi="uk-UA"/>
              </w:rPr>
            </w:pPr>
          </w:p>
          <w:p w:rsidR="00931FAC" w:rsidRDefault="00931FAC" w:rsidP="003E2638">
            <w:pPr>
              <w:pStyle w:val="af4"/>
              <w:ind w:firstLine="0"/>
              <w:rPr>
                <w:color w:val="000000"/>
                <w:lang w:val="uk-UA" w:eastAsia="uk-UA" w:bidi="uk-UA"/>
              </w:rPr>
            </w:pPr>
          </w:p>
          <w:p w:rsidR="003E2638" w:rsidRDefault="0046398F" w:rsidP="0046398F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>Підстава для р</w:t>
            </w:r>
            <w:r w:rsidR="003E2638">
              <w:rPr>
                <w:color w:val="000000"/>
                <w:lang w:val="uk-UA" w:eastAsia="uk-UA" w:bidi="uk-UA"/>
              </w:rPr>
              <w:t xml:space="preserve">озроблення </w:t>
            </w:r>
            <w:r>
              <w:rPr>
                <w:color w:val="000000"/>
                <w:lang w:val="uk-UA" w:eastAsia="uk-UA" w:bidi="uk-UA"/>
              </w:rPr>
              <w:t>П</w:t>
            </w:r>
            <w:r w:rsidR="003E2638">
              <w:rPr>
                <w:color w:val="000000"/>
                <w:lang w:val="uk-UA" w:eastAsia="uk-UA" w:bidi="uk-UA"/>
              </w:rPr>
              <w:t>рограми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638" w:rsidRPr="00931FAC" w:rsidRDefault="00931FAC" w:rsidP="00931FAC">
            <w:pPr>
              <w:pStyle w:val="af4"/>
              <w:tabs>
                <w:tab w:val="left" w:pos="1963"/>
                <w:tab w:val="right" w:pos="3941"/>
              </w:tabs>
              <w:ind w:firstLine="0"/>
              <w:rPr>
                <w:lang w:val="uk-UA" w:eastAsia="uk-UA" w:bidi="uk-UA"/>
              </w:rPr>
            </w:pPr>
            <w:r w:rsidRPr="00931FAC">
              <w:rPr>
                <w:lang w:val="uk-UA" w:eastAsia="uk-UA" w:bidi="uk-UA"/>
              </w:rPr>
              <w:t xml:space="preserve">Рішення Чернігівської обласної ради від </w:t>
            </w:r>
            <w:r w:rsidR="003E2638" w:rsidRPr="00931FAC">
              <w:rPr>
                <w:lang w:val="uk-UA" w:eastAsia="uk-UA" w:bidi="uk-UA"/>
              </w:rPr>
              <w:t>30 липня 2021року № 5-5/VIII</w:t>
            </w:r>
            <w:r w:rsidR="009C58FF">
              <w:rPr>
                <w:lang w:val="uk-UA" w:eastAsia="uk-UA" w:bidi="uk-UA"/>
              </w:rPr>
              <w:t xml:space="preserve"> </w:t>
            </w:r>
            <w:r w:rsidRPr="00931FAC">
              <w:rPr>
                <w:lang w:val="uk-UA" w:eastAsia="uk-UA" w:bidi="uk-UA"/>
              </w:rPr>
              <w:t>«</w:t>
            </w:r>
            <w:r w:rsidR="003E2638" w:rsidRPr="00931FAC">
              <w:rPr>
                <w:lang w:val="uk-UA" w:eastAsia="uk-UA" w:bidi="uk-UA"/>
              </w:rPr>
              <w:t>Про передачу лісів територіальним громадам</w:t>
            </w:r>
            <w:r w:rsidRPr="00931FAC">
              <w:rPr>
                <w:lang w:val="uk-UA" w:eastAsia="uk-UA" w:bidi="uk-UA"/>
              </w:rPr>
              <w:t>»</w:t>
            </w:r>
            <w:r w:rsidR="00F50136">
              <w:rPr>
                <w:lang w:val="uk-UA" w:eastAsia="uk-UA" w:bidi="uk-UA"/>
              </w:rPr>
              <w:t>.</w:t>
            </w:r>
          </w:p>
          <w:p w:rsidR="003E2638" w:rsidRPr="00931FAC" w:rsidRDefault="003E2638" w:rsidP="006370B7">
            <w:pPr>
              <w:pStyle w:val="af4"/>
              <w:tabs>
                <w:tab w:val="left" w:pos="1963"/>
                <w:tab w:val="right" w:pos="3941"/>
              </w:tabs>
              <w:ind w:firstLine="0"/>
              <w:jc w:val="both"/>
              <w:rPr>
                <w:lang w:val="uk-UA"/>
              </w:rPr>
            </w:pPr>
            <w:r w:rsidRPr="00931FAC">
              <w:rPr>
                <w:lang w:val="uk-UA" w:eastAsia="uk-UA" w:bidi="uk-UA"/>
              </w:rPr>
              <w:t xml:space="preserve"> </w:t>
            </w:r>
          </w:p>
        </w:tc>
      </w:tr>
      <w:tr w:rsidR="003E2638" w:rsidTr="009C58FF">
        <w:trPr>
          <w:trHeight w:hRule="exact" w:val="115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638" w:rsidRDefault="003E2638" w:rsidP="005D39FD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>3.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638" w:rsidRDefault="003E2638" w:rsidP="0046398F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 xml:space="preserve">Розробник </w:t>
            </w:r>
            <w:r w:rsidR="0046398F">
              <w:rPr>
                <w:color w:val="000000"/>
                <w:lang w:val="uk-UA" w:eastAsia="uk-UA" w:bidi="uk-UA"/>
              </w:rPr>
              <w:t>П</w:t>
            </w:r>
            <w:r>
              <w:rPr>
                <w:color w:val="000000"/>
                <w:lang w:val="uk-UA" w:eastAsia="uk-UA" w:bidi="uk-UA"/>
              </w:rPr>
              <w:t>рограми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FAC" w:rsidRDefault="00931FAC" w:rsidP="0093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комунального майна Чернігівської обласної ради</w:t>
            </w:r>
            <w:r w:rsidR="00F50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56B66" w:rsidRPr="00931FAC" w:rsidRDefault="00D56B66" w:rsidP="0093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3E2638" w:rsidRPr="00931FAC" w:rsidRDefault="003E2638" w:rsidP="005D39FD">
            <w:pPr>
              <w:pStyle w:val="af4"/>
              <w:ind w:firstLine="0"/>
              <w:rPr>
                <w:lang w:val="uk-UA"/>
              </w:rPr>
            </w:pPr>
          </w:p>
        </w:tc>
      </w:tr>
      <w:tr w:rsidR="003E2638" w:rsidTr="009C58FF">
        <w:trPr>
          <w:trHeight w:hRule="exact" w:val="163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638" w:rsidRDefault="003E2638" w:rsidP="005D39FD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>4.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638" w:rsidRDefault="003E2638" w:rsidP="0046398F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 xml:space="preserve">Співрозробники </w:t>
            </w:r>
            <w:r w:rsidR="0046398F">
              <w:rPr>
                <w:color w:val="000000"/>
                <w:lang w:val="uk-UA" w:eastAsia="uk-UA" w:bidi="uk-UA"/>
              </w:rPr>
              <w:t>П</w:t>
            </w:r>
            <w:r>
              <w:rPr>
                <w:color w:val="000000"/>
                <w:lang w:val="uk-UA" w:eastAsia="uk-UA" w:bidi="uk-UA"/>
              </w:rPr>
              <w:t>рограми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0B7" w:rsidRDefault="006370B7" w:rsidP="006370B7">
            <w:pPr>
              <w:pStyle w:val="af4"/>
              <w:ind w:firstLine="0"/>
              <w:rPr>
                <w:rFonts w:eastAsiaTheme="minorEastAsia"/>
                <w:lang w:val="uk-UA"/>
              </w:rPr>
            </w:pPr>
          </w:p>
          <w:p w:rsidR="006370B7" w:rsidRPr="00595B51" w:rsidRDefault="006370B7" w:rsidP="006370B7">
            <w:pPr>
              <w:pStyle w:val="af4"/>
              <w:ind w:firstLine="0"/>
              <w:rPr>
                <w:color w:val="000000"/>
                <w:lang w:eastAsia="uk-UA" w:bidi="uk-UA"/>
              </w:rPr>
            </w:pPr>
          </w:p>
          <w:p w:rsidR="000A20BA" w:rsidRPr="00931FAC" w:rsidRDefault="000A20BA" w:rsidP="00931FAC">
            <w:pPr>
              <w:pStyle w:val="af4"/>
              <w:ind w:firstLine="0"/>
              <w:rPr>
                <w:lang w:val="uk-UA"/>
              </w:rPr>
            </w:pPr>
          </w:p>
        </w:tc>
      </w:tr>
      <w:tr w:rsidR="003E2638" w:rsidRPr="004E4597" w:rsidTr="009C58FF">
        <w:trPr>
          <w:trHeight w:hRule="exact" w:val="311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2638" w:rsidRDefault="003E2638" w:rsidP="005D39FD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>5.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2638" w:rsidRDefault="003E2638" w:rsidP="005D39FD">
            <w:pPr>
              <w:pStyle w:val="af4"/>
              <w:spacing w:after="960"/>
              <w:ind w:firstLine="0"/>
            </w:pPr>
            <w:r>
              <w:rPr>
                <w:color w:val="000000"/>
                <w:lang w:val="uk-UA" w:eastAsia="uk-UA" w:bidi="uk-UA"/>
              </w:rPr>
              <w:t xml:space="preserve">Відповідальний виконавець </w:t>
            </w:r>
            <w:r w:rsidR="0046398F">
              <w:rPr>
                <w:color w:val="000000"/>
                <w:lang w:val="uk-UA" w:eastAsia="uk-UA" w:bidi="uk-UA"/>
              </w:rPr>
              <w:t>П</w:t>
            </w:r>
            <w:r>
              <w:rPr>
                <w:color w:val="000000"/>
                <w:lang w:val="uk-UA" w:eastAsia="uk-UA" w:bidi="uk-UA"/>
              </w:rPr>
              <w:t>рограми</w:t>
            </w:r>
          </w:p>
          <w:p w:rsidR="003E2638" w:rsidRDefault="003E2638" w:rsidP="0046398F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 xml:space="preserve">Співвиконавці </w:t>
            </w:r>
            <w:r w:rsidR="0046398F">
              <w:rPr>
                <w:color w:val="000000"/>
                <w:lang w:val="uk-UA" w:eastAsia="uk-UA" w:bidi="uk-UA"/>
              </w:rPr>
              <w:t>П</w:t>
            </w:r>
            <w:r>
              <w:rPr>
                <w:color w:val="000000"/>
                <w:lang w:val="uk-UA" w:eastAsia="uk-UA" w:bidi="uk-UA"/>
              </w:rPr>
              <w:t>рограми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FAC" w:rsidRPr="00931FAC" w:rsidRDefault="00931FAC" w:rsidP="00931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31F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комунального майна Чернігівської обласної ради</w:t>
            </w:r>
            <w:r w:rsidR="00F50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E4597" w:rsidRDefault="004E4597" w:rsidP="003370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6F0" w:rsidRPr="004F02A7" w:rsidRDefault="001936F0" w:rsidP="003370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597" w:rsidRPr="001936F0" w:rsidRDefault="001936F0" w:rsidP="003370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</w:p>
          <w:p w:rsidR="00D56B66" w:rsidRDefault="00D56B66" w:rsidP="0033703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936F0" w:rsidRDefault="001936F0" w:rsidP="0033703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936F0" w:rsidRDefault="001936F0" w:rsidP="0033703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936F0" w:rsidRDefault="001936F0" w:rsidP="0033703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936F0" w:rsidRPr="004F02A7" w:rsidRDefault="001936F0" w:rsidP="0033703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3E2638" w:rsidRPr="003E2638" w:rsidRDefault="003E2638" w:rsidP="003E2638">
      <w:pPr>
        <w:spacing w:line="1" w:lineRule="exact"/>
        <w:rPr>
          <w:lang w:val="uk-UA"/>
        </w:rPr>
      </w:pPr>
      <w:r w:rsidRPr="003E2638">
        <w:rPr>
          <w:lang w:val="uk-UA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5107"/>
        <w:gridCol w:w="4210"/>
      </w:tblGrid>
      <w:tr w:rsidR="003E2638" w:rsidRPr="00D56B66" w:rsidTr="004E4597">
        <w:trPr>
          <w:trHeight w:hRule="exact" w:val="185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638" w:rsidRDefault="003E2638" w:rsidP="005D39FD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lastRenderedPageBreak/>
              <w:t>6.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638" w:rsidRDefault="003E2638" w:rsidP="005D39FD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>Учасники програми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B66" w:rsidRDefault="0033703F" w:rsidP="005D39FD">
            <w:pPr>
              <w:pStyle w:val="af4"/>
              <w:ind w:firstLine="0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33703F">
              <w:rPr>
                <w:lang w:val="uk-UA"/>
              </w:rPr>
              <w:t xml:space="preserve">омунальне підприємство «Чернігівоблагроліс» Чернігівської обласної ради та </w:t>
            </w:r>
          </w:p>
          <w:p w:rsidR="003E2638" w:rsidRDefault="0033703F" w:rsidP="005D39FD">
            <w:pPr>
              <w:pStyle w:val="af4"/>
              <w:ind w:firstLine="0"/>
              <w:rPr>
                <w:lang w:val="uk-UA"/>
              </w:rPr>
            </w:pPr>
            <w:r w:rsidRPr="0033703F">
              <w:rPr>
                <w:lang w:val="uk-UA"/>
              </w:rPr>
              <w:t>його дочірні агролісогосподарські підприємства</w:t>
            </w:r>
          </w:p>
          <w:p w:rsidR="00D56B66" w:rsidRPr="003E2638" w:rsidRDefault="00D56B66" w:rsidP="004E4597">
            <w:pPr>
              <w:pStyle w:val="af4"/>
              <w:ind w:firstLine="0"/>
              <w:rPr>
                <w:lang w:val="uk-UA"/>
              </w:rPr>
            </w:pPr>
          </w:p>
        </w:tc>
      </w:tr>
      <w:tr w:rsidR="003E2638" w:rsidTr="005D39FD">
        <w:trPr>
          <w:trHeight w:hRule="exact" w:val="59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638" w:rsidRDefault="003E2638" w:rsidP="005D39FD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>7.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638" w:rsidRDefault="003E2638" w:rsidP="005D39FD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>Термін реалізації програми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638" w:rsidRDefault="003E2638" w:rsidP="00D11347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>202</w:t>
            </w:r>
            <w:r w:rsidR="0033703F">
              <w:rPr>
                <w:color w:val="000000"/>
                <w:lang w:val="uk-UA" w:eastAsia="uk-UA" w:bidi="uk-UA"/>
              </w:rPr>
              <w:t>1</w:t>
            </w:r>
            <w:r>
              <w:rPr>
                <w:color w:val="000000"/>
                <w:lang w:val="uk-UA" w:eastAsia="uk-UA" w:bidi="uk-UA"/>
              </w:rPr>
              <w:t>-202</w:t>
            </w:r>
            <w:r w:rsidR="00D11347">
              <w:rPr>
                <w:color w:val="000000"/>
                <w:lang w:val="uk-UA" w:eastAsia="uk-UA" w:bidi="uk-UA"/>
              </w:rPr>
              <w:t>2</w:t>
            </w:r>
            <w:r>
              <w:rPr>
                <w:color w:val="000000"/>
                <w:lang w:val="uk-UA" w:eastAsia="uk-UA" w:bidi="uk-UA"/>
              </w:rPr>
              <w:t xml:space="preserve"> роки</w:t>
            </w:r>
          </w:p>
        </w:tc>
      </w:tr>
      <w:tr w:rsidR="003E2638" w:rsidTr="005D39FD">
        <w:trPr>
          <w:trHeight w:hRule="exact" w:val="8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638" w:rsidRDefault="003E2638" w:rsidP="005D39FD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>8.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638" w:rsidRDefault="003E2638" w:rsidP="005D39FD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638" w:rsidRDefault="003E2638" w:rsidP="005D39FD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>обласний бюджет</w:t>
            </w:r>
          </w:p>
        </w:tc>
      </w:tr>
      <w:tr w:rsidR="003E2638" w:rsidTr="00472672">
        <w:trPr>
          <w:trHeight w:hRule="exact" w:val="20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2638" w:rsidRDefault="003E2638" w:rsidP="005D39FD">
            <w:pPr>
              <w:pStyle w:val="af4"/>
              <w:ind w:firstLine="0"/>
            </w:pPr>
            <w:r>
              <w:rPr>
                <w:color w:val="000000"/>
                <w:lang w:val="uk-UA" w:eastAsia="uk-UA" w:bidi="uk-UA"/>
              </w:rPr>
              <w:t>9.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672" w:rsidRPr="00472672" w:rsidRDefault="003E2638" w:rsidP="00472672">
            <w:pPr>
              <w:pStyle w:val="af4"/>
              <w:ind w:firstLine="0"/>
              <w:rPr>
                <w:lang w:val="uk-UA"/>
              </w:rPr>
            </w:pPr>
            <w:r>
              <w:rPr>
                <w:color w:val="000000"/>
                <w:lang w:val="uk-UA" w:eastAsia="uk-UA" w:bidi="uk-UA"/>
              </w:rPr>
              <w:t xml:space="preserve">Загальний обсяг фінансових ресурсів, </w:t>
            </w:r>
            <w:r w:rsidRPr="00472672">
              <w:rPr>
                <w:lang w:val="uk-UA"/>
              </w:rPr>
              <w:t>необхідних для реалізації Програми, всього:</w:t>
            </w:r>
          </w:p>
          <w:p w:rsidR="003E2638" w:rsidRPr="00472672" w:rsidRDefault="003E2638" w:rsidP="00472672">
            <w:pPr>
              <w:pStyle w:val="af4"/>
              <w:ind w:firstLine="0"/>
              <w:rPr>
                <w:lang w:val="uk-UA"/>
              </w:rPr>
            </w:pPr>
            <w:r w:rsidRPr="00472672">
              <w:rPr>
                <w:lang w:val="uk-UA"/>
              </w:rPr>
              <w:t>кошт</w:t>
            </w:r>
            <w:r w:rsidR="00D56B66" w:rsidRPr="00472672">
              <w:rPr>
                <w:lang w:val="uk-UA"/>
              </w:rPr>
              <w:t>и</w:t>
            </w:r>
            <w:r w:rsidRPr="00472672">
              <w:rPr>
                <w:lang w:val="uk-UA"/>
              </w:rPr>
              <w:t xml:space="preserve"> обласного бюджету</w:t>
            </w:r>
          </w:p>
          <w:p w:rsidR="004F02A7" w:rsidRPr="00472672" w:rsidRDefault="004F02A7" w:rsidP="00D56B66">
            <w:pPr>
              <w:pStyle w:val="af4"/>
              <w:ind w:firstLine="0"/>
              <w:rPr>
                <w:color w:val="FF0000"/>
                <w:lang w:val="uk-UA" w:eastAsia="uk-UA" w:bidi="uk-UA"/>
              </w:rPr>
            </w:pPr>
          </w:p>
          <w:p w:rsidR="004E4597" w:rsidRPr="00472672" w:rsidRDefault="004E4597" w:rsidP="00D56B66">
            <w:pPr>
              <w:pStyle w:val="af4"/>
              <w:ind w:firstLine="0"/>
              <w:rPr>
                <w:lang w:val="uk-UA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672" w:rsidRDefault="00472672" w:rsidP="00472672">
            <w:pPr>
              <w:pStyle w:val="af4"/>
              <w:ind w:firstLine="0"/>
              <w:rPr>
                <w:lang w:val="uk-UA"/>
              </w:rPr>
            </w:pPr>
            <w:r w:rsidRPr="00472672">
              <w:rPr>
                <w:lang w:val="uk-UA"/>
              </w:rPr>
              <w:t>30 млн. грн.</w:t>
            </w:r>
          </w:p>
          <w:p w:rsidR="00D11347" w:rsidRPr="00472672" w:rsidRDefault="00D11347" w:rsidP="00472672">
            <w:pPr>
              <w:pStyle w:val="af4"/>
              <w:ind w:firstLine="0"/>
              <w:rPr>
                <w:lang w:val="uk-UA"/>
              </w:rPr>
            </w:pPr>
          </w:p>
          <w:p w:rsidR="00472672" w:rsidRPr="004F02A7" w:rsidRDefault="00472672" w:rsidP="00D11347">
            <w:pPr>
              <w:pStyle w:val="af4"/>
              <w:ind w:firstLine="0"/>
              <w:rPr>
                <w:lang w:val="uk-UA"/>
              </w:rPr>
            </w:pPr>
          </w:p>
        </w:tc>
      </w:tr>
    </w:tbl>
    <w:p w:rsidR="003E2638" w:rsidRDefault="003E2638" w:rsidP="003E2638">
      <w:pPr>
        <w:spacing w:after="619" w:line="1" w:lineRule="exact"/>
      </w:pPr>
    </w:p>
    <w:p w:rsidR="00D56B66" w:rsidRDefault="00D56B66" w:rsidP="0033703F">
      <w:pPr>
        <w:pStyle w:val="1"/>
        <w:spacing w:after="320"/>
        <w:ind w:firstLine="0"/>
        <w:jc w:val="both"/>
        <w:rPr>
          <w:b/>
          <w:bCs/>
          <w:color w:val="000000"/>
          <w:lang w:val="uk-UA" w:eastAsia="uk-UA" w:bidi="uk-UA"/>
        </w:rPr>
      </w:pPr>
    </w:p>
    <w:p w:rsidR="00D56B66" w:rsidRDefault="00D56B66" w:rsidP="0033703F">
      <w:pPr>
        <w:pStyle w:val="1"/>
        <w:spacing w:after="320"/>
        <w:ind w:firstLine="0"/>
        <w:jc w:val="both"/>
        <w:rPr>
          <w:b/>
          <w:bCs/>
          <w:color w:val="000000"/>
          <w:lang w:val="uk-UA" w:eastAsia="uk-UA" w:bidi="uk-UA"/>
        </w:rPr>
      </w:pPr>
    </w:p>
    <w:p w:rsidR="00D56B66" w:rsidRDefault="00D56B66" w:rsidP="0033703F">
      <w:pPr>
        <w:pStyle w:val="1"/>
        <w:spacing w:after="320"/>
        <w:ind w:firstLine="0"/>
        <w:jc w:val="both"/>
        <w:rPr>
          <w:b/>
          <w:bCs/>
          <w:color w:val="000000"/>
          <w:lang w:val="uk-UA" w:eastAsia="uk-UA" w:bidi="uk-UA"/>
        </w:rPr>
      </w:pPr>
    </w:p>
    <w:p w:rsidR="00D56B66" w:rsidRDefault="00D56B66" w:rsidP="0033703F">
      <w:pPr>
        <w:pStyle w:val="1"/>
        <w:spacing w:after="320"/>
        <w:ind w:firstLine="0"/>
        <w:jc w:val="both"/>
        <w:rPr>
          <w:b/>
          <w:bCs/>
          <w:color w:val="000000"/>
          <w:lang w:val="uk-UA" w:eastAsia="uk-UA" w:bidi="uk-UA"/>
        </w:rPr>
      </w:pPr>
    </w:p>
    <w:p w:rsidR="00D56B66" w:rsidRDefault="00D56B66" w:rsidP="0033703F">
      <w:pPr>
        <w:pStyle w:val="1"/>
        <w:spacing w:after="320"/>
        <w:ind w:firstLine="0"/>
        <w:jc w:val="both"/>
        <w:rPr>
          <w:b/>
          <w:bCs/>
          <w:color w:val="000000"/>
          <w:lang w:val="uk-UA" w:eastAsia="uk-UA" w:bidi="uk-UA"/>
        </w:rPr>
      </w:pPr>
    </w:p>
    <w:p w:rsidR="00D56B66" w:rsidRDefault="00D56B66" w:rsidP="0033703F">
      <w:pPr>
        <w:pStyle w:val="1"/>
        <w:spacing w:after="320"/>
        <w:ind w:firstLine="0"/>
        <w:jc w:val="both"/>
        <w:rPr>
          <w:b/>
          <w:bCs/>
          <w:color w:val="000000"/>
          <w:lang w:val="uk-UA" w:eastAsia="uk-UA" w:bidi="uk-UA"/>
        </w:rPr>
      </w:pPr>
    </w:p>
    <w:p w:rsidR="00D56B66" w:rsidRDefault="00D56B66" w:rsidP="0033703F">
      <w:pPr>
        <w:pStyle w:val="1"/>
        <w:spacing w:after="320"/>
        <w:ind w:firstLine="0"/>
        <w:jc w:val="both"/>
        <w:rPr>
          <w:b/>
          <w:bCs/>
          <w:color w:val="000000"/>
          <w:lang w:val="uk-UA" w:eastAsia="uk-UA" w:bidi="uk-UA"/>
        </w:rPr>
      </w:pPr>
    </w:p>
    <w:p w:rsidR="00D56B66" w:rsidRDefault="00D56B66" w:rsidP="0033703F">
      <w:pPr>
        <w:pStyle w:val="1"/>
        <w:spacing w:after="320"/>
        <w:ind w:firstLine="0"/>
        <w:jc w:val="both"/>
        <w:rPr>
          <w:b/>
          <w:bCs/>
          <w:color w:val="000000"/>
          <w:lang w:val="uk-UA" w:eastAsia="uk-UA" w:bidi="uk-UA"/>
        </w:rPr>
      </w:pPr>
    </w:p>
    <w:p w:rsidR="00D56B66" w:rsidRDefault="00D56B66" w:rsidP="0033703F">
      <w:pPr>
        <w:pStyle w:val="1"/>
        <w:spacing w:after="320"/>
        <w:ind w:firstLine="0"/>
        <w:jc w:val="both"/>
        <w:rPr>
          <w:b/>
          <w:bCs/>
          <w:color w:val="000000"/>
          <w:lang w:val="uk-UA" w:eastAsia="uk-UA" w:bidi="uk-UA"/>
        </w:rPr>
      </w:pPr>
    </w:p>
    <w:p w:rsidR="00D56B66" w:rsidRDefault="00D56B66" w:rsidP="0033703F">
      <w:pPr>
        <w:pStyle w:val="1"/>
        <w:spacing w:after="320"/>
        <w:ind w:firstLine="0"/>
        <w:jc w:val="both"/>
        <w:rPr>
          <w:b/>
          <w:bCs/>
          <w:color w:val="000000"/>
          <w:lang w:val="uk-UA" w:eastAsia="uk-UA" w:bidi="uk-UA"/>
        </w:rPr>
      </w:pPr>
    </w:p>
    <w:p w:rsidR="00D56B66" w:rsidRDefault="00D56B66" w:rsidP="0033703F">
      <w:pPr>
        <w:pStyle w:val="1"/>
        <w:spacing w:after="320"/>
        <w:ind w:firstLine="0"/>
        <w:jc w:val="both"/>
        <w:rPr>
          <w:b/>
          <w:bCs/>
          <w:color w:val="000000"/>
          <w:lang w:val="uk-UA" w:eastAsia="uk-UA" w:bidi="uk-UA"/>
        </w:rPr>
      </w:pPr>
    </w:p>
    <w:p w:rsidR="00D56B66" w:rsidRDefault="00D56B66" w:rsidP="0033703F">
      <w:pPr>
        <w:pStyle w:val="1"/>
        <w:spacing w:after="320"/>
        <w:ind w:firstLine="0"/>
        <w:jc w:val="both"/>
        <w:rPr>
          <w:b/>
          <w:bCs/>
          <w:color w:val="000000"/>
          <w:lang w:val="uk-UA" w:eastAsia="uk-UA" w:bidi="uk-UA"/>
        </w:rPr>
      </w:pPr>
    </w:p>
    <w:p w:rsidR="0093329B" w:rsidRDefault="0093329B" w:rsidP="0033703F">
      <w:pPr>
        <w:pStyle w:val="1"/>
        <w:spacing w:after="320"/>
        <w:ind w:firstLine="0"/>
        <w:jc w:val="both"/>
        <w:rPr>
          <w:b/>
          <w:bCs/>
          <w:color w:val="000000"/>
          <w:lang w:val="uk-UA" w:eastAsia="uk-UA" w:bidi="uk-UA"/>
        </w:rPr>
      </w:pPr>
    </w:p>
    <w:p w:rsidR="00D56B66" w:rsidRPr="00472672" w:rsidRDefault="00D56B66" w:rsidP="0033703F">
      <w:pPr>
        <w:pStyle w:val="1"/>
        <w:spacing w:after="320"/>
        <w:ind w:firstLine="0"/>
        <w:jc w:val="both"/>
        <w:rPr>
          <w:b/>
          <w:bCs/>
          <w:color w:val="000000"/>
          <w:lang w:val="uk-UA" w:eastAsia="uk-UA" w:bidi="uk-UA"/>
        </w:rPr>
      </w:pPr>
    </w:p>
    <w:p w:rsidR="004E4597" w:rsidRPr="00472672" w:rsidRDefault="004E4597" w:rsidP="0033703F">
      <w:pPr>
        <w:pStyle w:val="1"/>
        <w:spacing w:after="320"/>
        <w:ind w:firstLine="0"/>
        <w:jc w:val="both"/>
        <w:rPr>
          <w:b/>
          <w:bCs/>
          <w:color w:val="000000"/>
          <w:lang w:val="uk-UA" w:eastAsia="uk-UA" w:bidi="uk-UA"/>
        </w:rPr>
      </w:pPr>
    </w:p>
    <w:p w:rsidR="003E2638" w:rsidRPr="004F02A7" w:rsidRDefault="001D3E37" w:rsidP="00572F6D">
      <w:pPr>
        <w:pStyle w:val="11"/>
        <w:keepNext/>
        <w:keepLines/>
        <w:tabs>
          <w:tab w:val="left" w:pos="318"/>
        </w:tabs>
        <w:rPr>
          <w:color w:val="000000" w:themeColor="text1"/>
          <w:lang w:val="uk-UA"/>
        </w:rPr>
      </w:pPr>
      <w:bookmarkStart w:id="1" w:name="bookmark2"/>
      <w:r w:rsidRPr="004F02A7">
        <w:rPr>
          <w:color w:val="000000" w:themeColor="text1"/>
          <w:lang w:val="uk-UA" w:eastAsia="uk-UA" w:bidi="uk-UA"/>
        </w:rPr>
        <w:lastRenderedPageBreak/>
        <w:t xml:space="preserve">2 </w:t>
      </w:r>
      <w:r w:rsidR="003E2638" w:rsidRPr="004F02A7">
        <w:rPr>
          <w:color w:val="000000" w:themeColor="text1"/>
          <w:lang w:val="uk-UA" w:eastAsia="uk-UA" w:bidi="uk-UA"/>
        </w:rPr>
        <w:t>Загальні положення</w:t>
      </w:r>
      <w:bookmarkEnd w:id="1"/>
    </w:p>
    <w:p w:rsidR="009C58FF" w:rsidRDefault="003E2638" w:rsidP="00D56B66">
      <w:pPr>
        <w:pStyle w:val="af4"/>
        <w:tabs>
          <w:tab w:val="left" w:pos="1963"/>
          <w:tab w:val="right" w:pos="3941"/>
        </w:tabs>
        <w:ind w:firstLine="851"/>
        <w:jc w:val="both"/>
        <w:rPr>
          <w:color w:val="000000" w:themeColor="text1"/>
          <w:lang w:val="uk-UA" w:eastAsia="uk-UA" w:bidi="uk-UA"/>
        </w:rPr>
      </w:pPr>
      <w:r w:rsidRPr="004F02A7">
        <w:rPr>
          <w:color w:val="000000" w:themeColor="text1"/>
          <w:lang w:val="uk-UA" w:eastAsia="uk-UA" w:bidi="uk-UA"/>
        </w:rPr>
        <w:t xml:space="preserve">Програма </w:t>
      </w:r>
      <w:r w:rsidR="0033703F" w:rsidRPr="004F02A7">
        <w:rPr>
          <w:bCs/>
          <w:color w:val="000000" w:themeColor="text1"/>
          <w:lang w:val="uk-UA"/>
        </w:rPr>
        <w:t xml:space="preserve">проведення інвентаризації земельних ділянок лісогосподарського призначення, що перебувають у постійному користуванні дочірніх агролісогосподарських підприємств комунального підприємства «Чернігівоблагроліс» Чернігівської обласної ради </w:t>
      </w:r>
      <w:r w:rsidR="00472672">
        <w:rPr>
          <w:bCs/>
          <w:color w:val="000000" w:themeColor="text1"/>
          <w:lang w:val="uk-UA"/>
        </w:rPr>
        <w:t>на</w:t>
      </w:r>
      <w:r w:rsidR="0033703F" w:rsidRPr="004F02A7">
        <w:rPr>
          <w:bCs/>
          <w:color w:val="000000" w:themeColor="text1"/>
          <w:lang w:val="uk-UA"/>
        </w:rPr>
        <w:t xml:space="preserve"> </w:t>
      </w:r>
      <w:r w:rsidR="00472672" w:rsidRPr="004F02A7">
        <w:rPr>
          <w:bCs/>
          <w:color w:val="000000" w:themeColor="text1"/>
          <w:lang w:val="uk-UA"/>
        </w:rPr>
        <w:t>2021</w:t>
      </w:r>
      <w:r w:rsidR="00472672">
        <w:rPr>
          <w:bCs/>
          <w:color w:val="000000" w:themeColor="text1"/>
          <w:lang w:val="uk-UA"/>
        </w:rPr>
        <w:t xml:space="preserve"> </w:t>
      </w:r>
      <w:r w:rsidR="00472672" w:rsidRPr="004F02A7">
        <w:rPr>
          <w:bCs/>
          <w:color w:val="000000" w:themeColor="text1"/>
          <w:lang w:val="uk-UA"/>
        </w:rPr>
        <w:t>- 202</w:t>
      </w:r>
      <w:r w:rsidR="00D11347">
        <w:rPr>
          <w:bCs/>
          <w:color w:val="000000" w:themeColor="text1"/>
          <w:lang w:val="uk-UA"/>
        </w:rPr>
        <w:t>2</w:t>
      </w:r>
      <w:r w:rsidR="00472672" w:rsidRPr="004F02A7">
        <w:rPr>
          <w:bCs/>
          <w:color w:val="000000" w:themeColor="text1"/>
          <w:lang w:val="uk-UA"/>
        </w:rPr>
        <w:t xml:space="preserve"> роки</w:t>
      </w:r>
      <w:r w:rsidR="00472672" w:rsidRPr="004F02A7">
        <w:rPr>
          <w:color w:val="000000" w:themeColor="text1"/>
          <w:lang w:val="uk-UA" w:eastAsia="uk-UA" w:bidi="uk-UA"/>
        </w:rPr>
        <w:t xml:space="preserve"> </w:t>
      </w:r>
      <w:r w:rsidR="0096234A" w:rsidRPr="004F02A7">
        <w:rPr>
          <w:color w:val="000000" w:themeColor="text1"/>
          <w:lang w:val="uk-UA" w:eastAsia="uk-UA" w:bidi="uk-UA"/>
        </w:rPr>
        <w:t>(далі - Програма)</w:t>
      </w:r>
      <w:r w:rsidR="0096234A">
        <w:rPr>
          <w:color w:val="000000" w:themeColor="text1"/>
          <w:lang w:val="uk-UA" w:eastAsia="uk-UA" w:bidi="uk-UA"/>
        </w:rPr>
        <w:t xml:space="preserve"> </w:t>
      </w:r>
      <w:r w:rsidRPr="004F02A7">
        <w:rPr>
          <w:color w:val="000000" w:themeColor="text1"/>
          <w:lang w:val="uk-UA" w:eastAsia="uk-UA" w:bidi="uk-UA"/>
        </w:rPr>
        <w:t xml:space="preserve">розроблена </w:t>
      </w:r>
      <w:r w:rsidR="0096234A">
        <w:rPr>
          <w:color w:val="000000" w:themeColor="text1"/>
          <w:lang w:val="uk-UA" w:eastAsia="uk-UA" w:bidi="uk-UA"/>
        </w:rPr>
        <w:t xml:space="preserve">з метою </w:t>
      </w:r>
      <w:r w:rsidR="00C43DF0">
        <w:rPr>
          <w:color w:val="000000" w:themeColor="text1"/>
          <w:lang w:val="uk-UA" w:eastAsia="uk-UA" w:bidi="uk-UA"/>
        </w:rPr>
        <w:t>реалізації рішення обласної ради</w:t>
      </w:r>
      <w:r w:rsidR="00C43DF0" w:rsidRPr="00C43DF0">
        <w:rPr>
          <w:color w:val="000000" w:themeColor="text1"/>
          <w:lang w:val="uk-UA" w:eastAsia="uk-UA" w:bidi="uk-UA"/>
        </w:rPr>
        <w:t xml:space="preserve"> </w:t>
      </w:r>
      <w:r w:rsidR="00C43DF0" w:rsidRPr="004F02A7">
        <w:rPr>
          <w:color w:val="000000" w:themeColor="text1"/>
          <w:lang w:val="uk-UA" w:eastAsia="uk-UA" w:bidi="uk-UA"/>
        </w:rPr>
        <w:t xml:space="preserve">від </w:t>
      </w:r>
      <w:r w:rsidR="009C58FF">
        <w:rPr>
          <w:color w:val="000000" w:themeColor="text1"/>
          <w:lang w:val="uk-UA" w:eastAsia="uk-UA" w:bidi="uk-UA"/>
        </w:rPr>
        <w:t xml:space="preserve">                                          </w:t>
      </w:r>
      <w:r w:rsidR="00C43DF0" w:rsidRPr="004F02A7">
        <w:rPr>
          <w:color w:val="000000" w:themeColor="text1"/>
          <w:lang w:val="uk-UA" w:eastAsia="uk-UA" w:bidi="uk-UA"/>
        </w:rPr>
        <w:t>30 липня 2021року № 5-5/VIII «Про передачу лісів територіальним громадам»</w:t>
      </w:r>
      <w:r w:rsidR="00C43DF0">
        <w:rPr>
          <w:color w:val="000000" w:themeColor="text1"/>
          <w:lang w:val="uk-UA" w:eastAsia="uk-UA" w:bidi="uk-UA"/>
        </w:rPr>
        <w:t xml:space="preserve">, фінансового </w:t>
      </w:r>
      <w:r w:rsidR="0096234A">
        <w:rPr>
          <w:color w:val="000000" w:themeColor="text1"/>
          <w:lang w:val="uk-UA" w:eastAsia="uk-UA" w:bidi="uk-UA"/>
        </w:rPr>
        <w:t xml:space="preserve">забезпечення заходів пов’язаних з </w:t>
      </w:r>
      <w:r w:rsidR="0096234A" w:rsidRPr="004F02A7">
        <w:rPr>
          <w:bCs/>
          <w:color w:val="000000" w:themeColor="text1"/>
          <w:lang w:val="uk-UA"/>
        </w:rPr>
        <w:t>інвентаризаці</w:t>
      </w:r>
      <w:r w:rsidR="0096234A">
        <w:rPr>
          <w:bCs/>
          <w:color w:val="000000" w:themeColor="text1"/>
          <w:lang w:val="uk-UA"/>
        </w:rPr>
        <w:t>єю</w:t>
      </w:r>
      <w:r w:rsidR="0096234A" w:rsidRPr="004F02A7">
        <w:rPr>
          <w:bCs/>
          <w:color w:val="000000" w:themeColor="text1"/>
          <w:lang w:val="uk-UA"/>
        </w:rPr>
        <w:t xml:space="preserve"> земельних ділянок лісогосподарського призначення</w:t>
      </w:r>
      <w:r w:rsidR="00C43DF0">
        <w:rPr>
          <w:bCs/>
          <w:color w:val="000000" w:themeColor="text1"/>
          <w:lang w:val="uk-UA"/>
        </w:rPr>
        <w:t>,</w:t>
      </w:r>
      <w:r w:rsidR="0096234A" w:rsidRPr="004F02A7">
        <w:rPr>
          <w:bCs/>
          <w:color w:val="000000" w:themeColor="text1"/>
          <w:lang w:val="uk-UA"/>
        </w:rPr>
        <w:t xml:space="preserve"> </w:t>
      </w:r>
      <w:r w:rsidR="00D56B66" w:rsidRPr="004F02A7">
        <w:rPr>
          <w:bCs/>
          <w:color w:val="000000" w:themeColor="text1"/>
          <w:lang w:val="uk-UA"/>
        </w:rPr>
        <w:t xml:space="preserve">для наповнення  Державного земельного кадастру та їх реєстрації в державному реєстрі речових </w:t>
      </w:r>
      <w:r w:rsidR="004E4597" w:rsidRPr="004F02A7">
        <w:rPr>
          <w:bCs/>
          <w:color w:val="000000" w:themeColor="text1"/>
          <w:lang w:val="uk-UA"/>
        </w:rPr>
        <w:t>прав</w:t>
      </w:r>
      <w:r w:rsidR="00D56B66" w:rsidRPr="004F02A7">
        <w:rPr>
          <w:bCs/>
          <w:color w:val="000000" w:themeColor="text1"/>
          <w:lang w:val="uk-UA"/>
        </w:rPr>
        <w:t xml:space="preserve"> </w:t>
      </w:r>
      <w:r w:rsidR="00C43DF0">
        <w:rPr>
          <w:bCs/>
          <w:color w:val="000000" w:themeColor="text1"/>
          <w:lang w:val="uk-UA"/>
        </w:rPr>
        <w:t>на нерухоме майно</w:t>
      </w:r>
      <w:r w:rsidR="00D56B66" w:rsidRPr="004F02A7">
        <w:rPr>
          <w:color w:val="000000" w:themeColor="text1"/>
          <w:lang w:val="uk-UA" w:eastAsia="uk-UA" w:bidi="uk-UA"/>
        </w:rPr>
        <w:t>.</w:t>
      </w:r>
      <w:r w:rsidR="009C58FF">
        <w:rPr>
          <w:color w:val="000000" w:themeColor="text1"/>
          <w:lang w:val="uk-UA" w:eastAsia="uk-UA" w:bidi="uk-UA"/>
        </w:rPr>
        <w:t xml:space="preserve"> </w:t>
      </w:r>
    </w:p>
    <w:p w:rsidR="0033703F" w:rsidRPr="004F02A7" w:rsidRDefault="009C58FF" w:rsidP="00D56B66">
      <w:pPr>
        <w:pStyle w:val="af4"/>
        <w:tabs>
          <w:tab w:val="left" w:pos="1963"/>
          <w:tab w:val="right" w:pos="3941"/>
        </w:tabs>
        <w:ind w:firstLine="851"/>
        <w:jc w:val="both"/>
        <w:rPr>
          <w:color w:val="000000" w:themeColor="text1"/>
          <w:lang w:val="uk-UA" w:eastAsia="uk-UA" w:bidi="uk-UA"/>
        </w:rPr>
      </w:pPr>
      <w:r>
        <w:rPr>
          <w:color w:val="000000" w:themeColor="text1"/>
          <w:lang w:val="uk-UA" w:eastAsia="uk-UA" w:bidi="uk-UA"/>
        </w:rPr>
        <w:t xml:space="preserve">Підставою є рішення обласної ради </w:t>
      </w:r>
      <w:r w:rsidRPr="004F02A7">
        <w:rPr>
          <w:color w:val="000000" w:themeColor="text1"/>
          <w:lang w:val="uk-UA" w:eastAsia="uk-UA" w:bidi="uk-UA"/>
        </w:rPr>
        <w:t>від 30 липня 2021року № 5-5/VIII «Про передачу лісів територіальним громадам»</w:t>
      </w:r>
      <w:r>
        <w:rPr>
          <w:color w:val="000000" w:themeColor="text1"/>
          <w:lang w:val="uk-UA" w:eastAsia="uk-UA" w:bidi="uk-UA"/>
        </w:rPr>
        <w:t xml:space="preserve"> та вимоги Бюджетного кодексу України.</w:t>
      </w:r>
    </w:p>
    <w:p w:rsidR="0033703F" w:rsidRPr="004F02A7" w:rsidRDefault="0033703F" w:rsidP="0033703F">
      <w:pPr>
        <w:pStyle w:val="af4"/>
        <w:tabs>
          <w:tab w:val="left" w:pos="1963"/>
          <w:tab w:val="right" w:pos="3941"/>
        </w:tabs>
        <w:ind w:firstLine="0"/>
        <w:jc w:val="both"/>
        <w:rPr>
          <w:color w:val="000000" w:themeColor="text1"/>
          <w:lang w:val="uk-UA" w:eastAsia="uk-UA" w:bidi="uk-UA"/>
        </w:rPr>
      </w:pPr>
    </w:p>
    <w:p w:rsidR="000F27C6" w:rsidRDefault="000F27C6" w:rsidP="001D3E37">
      <w:pPr>
        <w:pStyle w:val="11"/>
        <w:keepNext/>
        <w:keepLines/>
        <w:tabs>
          <w:tab w:val="left" w:pos="332"/>
        </w:tabs>
        <w:rPr>
          <w:color w:val="000000" w:themeColor="text1"/>
          <w:lang w:val="uk-UA" w:eastAsia="uk-UA" w:bidi="uk-UA"/>
        </w:rPr>
      </w:pPr>
      <w:bookmarkStart w:id="2" w:name="bookmark4"/>
    </w:p>
    <w:p w:rsidR="003E2638" w:rsidRPr="009C58FF" w:rsidRDefault="001D3E37" w:rsidP="001D3E37">
      <w:pPr>
        <w:pStyle w:val="11"/>
        <w:keepNext/>
        <w:keepLines/>
        <w:tabs>
          <w:tab w:val="left" w:pos="332"/>
        </w:tabs>
        <w:rPr>
          <w:color w:val="000000" w:themeColor="text1"/>
          <w:lang w:val="uk-UA"/>
        </w:rPr>
      </w:pPr>
      <w:r w:rsidRPr="004F02A7">
        <w:rPr>
          <w:color w:val="000000" w:themeColor="text1"/>
          <w:lang w:val="uk-UA" w:eastAsia="uk-UA" w:bidi="uk-UA"/>
        </w:rPr>
        <w:t>3.</w:t>
      </w:r>
      <w:r w:rsidR="003E2638" w:rsidRPr="004F02A7">
        <w:rPr>
          <w:color w:val="000000" w:themeColor="text1"/>
          <w:lang w:val="uk-UA" w:eastAsia="uk-UA" w:bidi="uk-UA"/>
        </w:rPr>
        <w:t>Визначення проблем, на розв’язання яких спрямована Програма</w:t>
      </w:r>
      <w:bookmarkEnd w:id="2"/>
    </w:p>
    <w:p w:rsidR="00001D88" w:rsidRDefault="00B33BFD" w:rsidP="00E806E6">
      <w:pPr>
        <w:pStyle w:val="af4"/>
        <w:tabs>
          <w:tab w:val="left" w:pos="1963"/>
          <w:tab w:val="right" w:pos="3941"/>
        </w:tabs>
        <w:ind w:firstLine="851"/>
        <w:jc w:val="both"/>
        <w:rPr>
          <w:shd w:val="clear" w:color="auto" w:fill="FFFFFF"/>
          <w:lang w:val="uk-UA"/>
        </w:rPr>
      </w:pPr>
      <w:r w:rsidRPr="00001D88">
        <w:rPr>
          <w:shd w:val="clear" w:color="auto" w:fill="FFFFFF"/>
          <w:lang w:val="uk-UA"/>
        </w:rPr>
        <w:t>З метою активізації процесів, пов’язаних з передачею районних дочірніх агролісогосподарських підприємств комунального підприємства «Чернігівоблагроліс» Чернігівської обласної ради та земельних ділянок лісового фонду у власність територіальних громад області, розпочатих згідно з рішенням обласної ради від 02 грудня 2019 року № 4-20/</w:t>
      </w:r>
      <w:r w:rsidRPr="00001D88">
        <w:rPr>
          <w:shd w:val="clear" w:color="auto" w:fill="FFFFFF"/>
        </w:rPr>
        <w:t>VII</w:t>
      </w:r>
      <w:r w:rsidRPr="00001D88">
        <w:rPr>
          <w:shd w:val="clear" w:color="auto" w:fill="FFFFFF"/>
          <w:lang w:val="uk-UA"/>
        </w:rPr>
        <w:t xml:space="preserve"> «Про процес передачі до комунальної власності міських, селищних та сільських рад об’єднаних територіальних громад Чернігівської області»</w:t>
      </w:r>
      <w:r w:rsidR="00001D88">
        <w:rPr>
          <w:shd w:val="clear" w:color="auto" w:fill="FFFFFF"/>
          <w:lang w:val="uk-UA"/>
        </w:rPr>
        <w:t xml:space="preserve"> прийнято р</w:t>
      </w:r>
      <w:r w:rsidR="00C43DF0" w:rsidRPr="00001D88">
        <w:rPr>
          <w:lang w:val="uk-UA" w:eastAsia="uk-UA" w:bidi="uk-UA"/>
        </w:rPr>
        <w:t>ішення обласної ради від 30 липня 2021року № 5-5</w:t>
      </w:r>
      <w:r w:rsidR="00C43DF0" w:rsidRPr="00001D88">
        <w:rPr>
          <w:color w:val="000000" w:themeColor="text1"/>
          <w:lang w:val="uk-UA" w:eastAsia="uk-UA" w:bidi="uk-UA"/>
        </w:rPr>
        <w:t xml:space="preserve">/VIII «Про передачу лісів територіальним громадам» </w:t>
      </w:r>
      <w:r w:rsidR="00001D88">
        <w:rPr>
          <w:color w:val="000000" w:themeColor="text1"/>
          <w:lang w:val="uk-UA" w:eastAsia="uk-UA" w:bidi="uk-UA"/>
        </w:rPr>
        <w:t xml:space="preserve">яким доручено управлінню комунального майна здійснити заходи з інвентаризації земельних ділянок лісогосподарського призначення, що перебувають у постійному користуванні </w:t>
      </w:r>
      <w:r w:rsidR="00001D88">
        <w:rPr>
          <w:rFonts w:ascii="Arial" w:hAnsi="Arial" w:cs="Arial"/>
          <w:color w:val="444444"/>
          <w:sz w:val="18"/>
          <w:szCs w:val="18"/>
          <w:shd w:val="clear" w:color="auto" w:fill="FFFFFF"/>
        </w:rPr>
        <w:t> </w:t>
      </w:r>
      <w:r w:rsidR="00001D88" w:rsidRPr="00001D88">
        <w:rPr>
          <w:shd w:val="clear" w:color="auto" w:fill="FFFFFF"/>
          <w:lang w:val="uk-UA"/>
        </w:rPr>
        <w:t>дочірніх агролісогосподарських підприємств комунального підприємства «Чернігівоблагроліс» Чернігівської обласної ради в межах відповідної міської, селищної, сільської ради.</w:t>
      </w:r>
    </w:p>
    <w:p w:rsidR="00001D88" w:rsidRDefault="00001D88" w:rsidP="00E806E6">
      <w:pPr>
        <w:pStyle w:val="af4"/>
        <w:tabs>
          <w:tab w:val="left" w:pos="1963"/>
          <w:tab w:val="right" w:pos="3941"/>
        </w:tabs>
        <w:ind w:firstLine="851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Для виконання цих заходів передбачено кошти з обласного бюджету в сумі 30 млн.грн. Фінансування заходів буде можлива лише за допомогою програмно-цільового методу.</w:t>
      </w:r>
    </w:p>
    <w:p w:rsidR="00001D88" w:rsidRDefault="00001D88" w:rsidP="00E806E6">
      <w:pPr>
        <w:pStyle w:val="af4"/>
        <w:tabs>
          <w:tab w:val="left" w:pos="1963"/>
          <w:tab w:val="right" w:pos="3941"/>
        </w:tabs>
        <w:ind w:firstLine="851"/>
        <w:jc w:val="both"/>
        <w:rPr>
          <w:color w:val="000000"/>
          <w:lang w:val="uk-UA" w:eastAsia="uk-UA" w:bidi="uk-UA"/>
        </w:rPr>
      </w:pPr>
      <w:r>
        <w:rPr>
          <w:shd w:val="clear" w:color="auto" w:fill="FFFFFF"/>
          <w:lang w:val="uk-UA"/>
        </w:rPr>
        <w:t xml:space="preserve">У зв’язку з цим управлінням комунального майна розроблено Програму, реалізація якої дозволить провести технічну інвентаризацію </w:t>
      </w:r>
      <w:r w:rsidRPr="00A26F93">
        <w:rPr>
          <w:color w:val="000000"/>
          <w:lang w:val="uk-UA" w:eastAsia="uk-UA" w:bidi="uk-UA"/>
        </w:rPr>
        <w:t xml:space="preserve">земельних ділянок </w:t>
      </w:r>
      <w:r>
        <w:rPr>
          <w:color w:val="000000"/>
          <w:lang w:val="uk-UA" w:eastAsia="uk-UA" w:bidi="uk-UA"/>
        </w:rPr>
        <w:t>відповідно до рішення обласної ради.</w:t>
      </w:r>
    </w:p>
    <w:p w:rsidR="00001D88" w:rsidRDefault="00001D88" w:rsidP="00E806E6">
      <w:pPr>
        <w:pStyle w:val="af4"/>
        <w:tabs>
          <w:tab w:val="left" w:pos="1963"/>
          <w:tab w:val="right" w:pos="3941"/>
        </w:tabs>
        <w:ind w:firstLine="851"/>
        <w:jc w:val="both"/>
        <w:rPr>
          <w:color w:val="000000"/>
          <w:lang w:val="uk-UA" w:eastAsia="uk-UA" w:bidi="uk-UA"/>
        </w:rPr>
      </w:pPr>
    </w:p>
    <w:p w:rsidR="003E2638" w:rsidRPr="006E0EA1" w:rsidRDefault="001D3E37" w:rsidP="001D3E37">
      <w:pPr>
        <w:pStyle w:val="11"/>
        <w:keepNext/>
        <w:keepLines/>
        <w:tabs>
          <w:tab w:val="left" w:pos="332"/>
        </w:tabs>
        <w:rPr>
          <w:lang w:val="uk-UA"/>
        </w:rPr>
      </w:pPr>
      <w:bookmarkStart w:id="3" w:name="bookmark6"/>
      <w:r>
        <w:rPr>
          <w:color w:val="000000"/>
          <w:lang w:val="uk-UA" w:eastAsia="uk-UA" w:bidi="uk-UA"/>
        </w:rPr>
        <w:t>4</w:t>
      </w:r>
      <w:r w:rsidR="00836E1D">
        <w:rPr>
          <w:color w:val="000000"/>
          <w:lang w:val="uk-UA" w:eastAsia="uk-UA" w:bidi="uk-UA"/>
        </w:rPr>
        <w:t>.</w:t>
      </w:r>
      <w:r>
        <w:rPr>
          <w:color w:val="000000"/>
          <w:lang w:val="uk-UA" w:eastAsia="uk-UA" w:bidi="uk-UA"/>
        </w:rPr>
        <w:t xml:space="preserve"> </w:t>
      </w:r>
      <w:r w:rsidR="003E2638">
        <w:rPr>
          <w:color w:val="000000"/>
          <w:lang w:val="uk-UA" w:eastAsia="uk-UA" w:bidi="uk-UA"/>
        </w:rPr>
        <w:t>Мета Програми</w:t>
      </w:r>
      <w:bookmarkEnd w:id="3"/>
    </w:p>
    <w:p w:rsidR="003E2638" w:rsidRPr="006E0EA1" w:rsidRDefault="003E2638" w:rsidP="003E2638">
      <w:pPr>
        <w:pStyle w:val="1"/>
        <w:spacing w:after="320"/>
        <w:ind w:firstLine="580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Метою Програми є </w:t>
      </w:r>
      <w:r w:rsidR="00A61CFE" w:rsidRPr="00A26F93">
        <w:rPr>
          <w:color w:val="000000"/>
          <w:lang w:val="uk-UA" w:eastAsia="uk-UA" w:bidi="uk-UA"/>
        </w:rPr>
        <w:t>проведення інвентаризації земельних ділянок лісогосподарського призначення, що перебувають у постійному користуванні дочірніх агролісогосподарських підприємств комунального підприємства «Чернігівоблагроліс» Чернігівської обласної ради, для наповнення  Державного земельного кадастру та їх реєстрації в державному реєстрі речових прав</w:t>
      </w:r>
      <w:r w:rsidR="003A47B2">
        <w:rPr>
          <w:color w:val="000000"/>
          <w:lang w:val="uk-UA" w:eastAsia="uk-UA" w:bidi="uk-UA"/>
        </w:rPr>
        <w:t xml:space="preserve"> на нерухоме майно</w:t>
      </w:r>
      <w:r w:rsidR="00572F6D">
        <w:rPr>
          <w:color w:val="000000"/>
          <w:lang w:val="uk-UA" w:eastAsia="uk-UA" w:bidi="uk-UA"/>
        </w:rPr>
        <w:t>.</w:t>
      </w:r>
    </w:p>
    <w:p w:rsidR="003E2638" w:rsidRPr="00D56B66" w:rsidRDefault="001D3E37" w:rsidP="00572F6D">
      <w:pPr>
        <w:pStyle w:val="11"/>
        <w:keepNext/>
        <w:keepLines/>
        <w:tabs>
          <w:tab w:val="left" w:pos="332"/>
        </w:tabs>
        <w:ind w:left="284"/>
        <w:rPr>
          <w:lang w:val="uk-UA"/>
        </w:rPr>
      </w:pPr>
      <w:bookmarkStart w:id="4" w:name="bookmark8"/>
      <w:r>
        <w:rPr>
          <w:color w:val="000000"/>
          <w:lang w:val="uk-UA" w:eastAsia="uk-UA" w:bidi="uk-UA"/>
        </w:rPr>
        <w:lastRenderedPageBreak/>
        <w:t>5</w:t>
      </w:r>
      <w:r w:rsidR="00836E1D">
        <w:rPr>
          <w:color w:val="000000"/>
          <w:lang w:val="uk-UA" w:eastAsia="uk-UA" w:bidi="uk-UA"/>
        </w:rPr>
        <w:t>.</w:t>
      </w:r>
      <w:r>
        <w:rPr>
          <w:color w:val="000000"/>
          <w:lang w:val="uk-UA" w:eastAsia="uk-UA" w:bidi="uk-UA"/>
        </w:rPr>
        <w:t xml:space="preserve"> </w:t>
      </w:r>
      <w:r w:rsidR="003E2638">
        <w:rPr>
          <w:color w:val="000000"/>
          <w:lang w:val="uk-UA" w:eastAsia="uk-UA" w:bidi="uk-UA"/>
        </w:rPr>
        <w:t>Обґрунтування шляхів і засобів розв’язання проблеми, обсягів та джерел фінансування, строки та етапи виконання</w:t>
      </w:r>
      <w:bookmarkEnd w:id="4"/>
    </w:p>
    <w:p w:rsidR="003A47B2" w:rsidRPr="00F50136" w:rsidRDefault="003A47B2" w:rsidP="00F50136">
      <w:pPr>
        <w:pStyle w:val="1"/>
        <w:spacing w:after="320"/>
        <w:jc w:val="both"/>
        <w:rPr>
          <w:sz w:val="16"/>
          <w:szCs w:val="16"/>
          <w:lang w:val="uk-UA"/>
        </w:rPr>
      </w:pPr>
    </w:p>
    <w:p w:rsidR="001E4B48" w:rsidRDefault="003E2638" w:rsidP="00F50136">
      <w:pPr>
        <w:pStyle w:val="1"/>
        <w:spacing w:after="120"/>
        <w:ind w:left="142" w:firstLine="425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Виконання заходів Програми розраховано на І етап -  202</w:t>
      </w:r>
      <w:r w:rsidR="00A61CFE">
        <w:rPr>
          <w:color w:val="000000"/>
          <w:lang w:val="uk-UA" w:eastAsia="uk-UA" w:bidi="uk-UA"/>
        </w:rPr>
        <w:t>1</w:t>
      </w:r>
      <w:r>
        <w:rPr>
          <w:color w:val="000000"/>
          <w:lang w:val="uk-UA" w:eastAsia="uk-UA" w:bidi="uk-UA"/>
        </w:rPr>
        <w:t>-202</w:t>
      </w:r>
      <w:r w:rsidR="00567D6F">
        <w:rPr>
          <w:color w:val="000000"/>
          <w:lang w:val="uk-UA" w:eastAsia="uk-UA" w:bidi="uk-UA"/>
        </w:rPr>
        <w:t>2</w:t>
      </w:r>
      <w:r>
        <w:rPr>
          <w:color w:val="000000"/>
          <w:lang w:val="uk-UA" w:eastAsia="uk-UA" w:bidi="uk-UA"/>
        </w:rPr>
        <w:t xml:space="preserve"> роки.</w:t>
      </w:r>
    </w:p>
    <w:p w:rsidR="005D39FD" w:rsidRDefault="003E2638" w:rsidP="001E4B48">
      <w:pPr>
        <w:pStyle w:val="1"/>
        <w:spacing w:after="12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Орієнтовні обсяги фінансування Програми </w:t>
      </w:r>
      <w:r w:rsidR="00A61CFE">
        <w:rPr>
          <w:color w:val="000000"/>
          <w:lang w:val="uk-UA" w:eastAsia="uk-UA" w:bidi="uk-UA"/>
        </w:rPr>
        <w:t>–</w:t>
      </w:r>
      <w:r>
        <w:rPr>
          <w:color w:val="000000"/>
          <w:lang w:val="uk-UA" w:eastAsia="uk-UA" w:bidi="uk-UA"/>
        </w:rPr>
        <w:t xml:space="preserve"> </w:t>
      </w:r>
      <w:r w:rsidR="00A61CFE">
        <w:rPr>
          <w:color w:val="000000"/>
          <w:lang w:val="uk-UA" w:eastAsia="uk-UA" w:bidi="uk-UA"/>
        </w:rPr>
        <w:t>30</w:t>
      </w:r>
      <w:r w:rsidR="00614B68">
        <w:rPr>
          <w:color w:val="000000"/>
          <w:lang w:val="uk-UA" w:eastAsia="uk-UA" w:bidi="uk-UA"/>
        </w:rPr>
        <w:t> </w:t>
      </w:r>
      <w:r w:rsidR="00D11347">
        <w:rPr>
          <w:color w:val="000000"/>
          <w:lang w:val="uk-UA" w:eastAsia="uk-UA" w:bidi="uk-UA"/>
        </w:rPr>
        <w:t>млн</w:t>
      </w:r>
      <w:r w:rsidR="00614B68">
        <w:rPr>
          <w:color w:val="000000"/>
          <w:lang w:val="uk-UA" w:eastAsia="uk-UA" w:bidi="uk-UA"/>
        </w:rPr>
        <w:t>.грн</w:t>
      </w:r>
      <w:r>
        <w:rPr>
          <w:color w:val="000000"/>
          <w:lang w:val="uk-UA" w:eastAsia="uk-UA" w:bidi="uk-UA"/>
        </w:rPr>
        <w:t xml:space="preserve"> (визначені в Додатках 1, 2). </w:t>
      </w:r>
    </w:p>
    <w:p w:rsidR="003A47B2" w:rsidRDefault="003A47B2" w:rsidP="005D39FD">
      <w:pPr>
        <w:pStyle w:val="1"/>
        <w:spacing w:after="120"/>
        <w:ind w:firstLine="601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Фінансове забезпечення Програми здійснюється за рахунок коштів обласного бюджету. Обсяги фінансових ресурсів обласного бюджету та напрямки їх використання визначаються в залежності від потреби, фінансових можливостей бюджету та із дотриманням вимог статті 85 Бюджетного кодексу України.</w:t>
      </w:r>
    </w:p>
    <w:p w:rsidR="003E2638" w:rsidRDefault="003E2638" w:rsidP="005D39FD">
      <w:pPr>
        <w:pStyle w:val="1"/>
        <w:spacing w:after="120"/>
        <w:ind w:firstLine="601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Головним розпорядником коштів визначається </w:t>
      </w:r>
      <w:r w:rsidR="00A61CFE" w:rsidRPr="00A26F93">
        <w:rPr>
          <w:color w:val="000000"/>
          <w:lang w:val="uk-UA" w:eastAsia="uk-UA" w:bidi="uk-UA"/>
        </w:rPr>
        <w:t>Чернігівськ</w:t>
      </w:r>
      <w:r w:rsidR="00A61CFE">
        <w:rPr>
          <w:color w:val="000000"/>
          <w:lang w:val="uk-UA" w:eastAsia="uk-UA" w:bidi="uk-UA"/>
        </w:rPr>
        <w:t>а</w:t>
      </w:r>
      <w:r w:rsidR="00A61CFE" w:rsidRPr="00A26F93">
        <w:rPr>
          <w:color w:val="000000"/>
          <w:lang w:val="uk-UA" w:eastAsia="uk-UA" w:bidi="uk-UA"/>
        </w:rPr>
        <w:t xml:space="preserve"> обласн</w:t>
      </w:r>
      <w:r w:rsidR="00A61CFE">
        <w:rPr>
          <w:color w:val="000000"/>
          <w:lang w:val="uk-UA" w:eastAsia="uk-UA" w:bidi="uk-UA"/>
        </w:rPr>
        <w:t>а</w:t>
      </w:r>
      <w:r w:rsidR="00A61CFE" w:rsidRPr="00A26F93">
        <w:rPr>
          <w:color w:val="000000"/>
          <w:lang w:val="uk-UA" w:eastAsia="uk-UA" w:bidi="uk-UA"/>
        </w:rPr>
        <w:t xml:space="preserve"> рад</w:t>
      </w:r>
      <w:r w:rsidR="00A61CFE">
        <w:rPr>
          <w:color w:val="000000"/>
          <w:lang w:val="uk-UA" w:eastAsia="uk-UA" w:bidi="uk-UA"/>
        </w:rPr>
        <w:t>а</w:t>
      </w:r>
      <w:r>
        <w:rPr>
          <w:color w:val="000000"/>
          <w:lang w:val="uk-UA" w:eastAsia="uk-UA" w:bidi="uk-UA"/>
        </w:rPr>
        <w:t>. Джерелом фінансування заходів Програми є обласний бюджет.</w:t>
      </w:r>
    </w:p>
    <w:p w:rsidR="004E4597" w:rsidRDefault="004E4597" w:rsidP="00365934">
      <w:pPr>
        <w:pStyle w:val="1"/>
        <w:spacing w:after="120"/>
        <w:ind w:firstLine="601"/>
        <w:jc w:val="both"/>
        <w:rPr>
          <w:color w:val="000000"/>
          <w:lang w:val="uk-UA" w:eastAsia="uk-UA" w:bidi="uk-UA"/>
        </w:rPr>
      </w:pPr>
      <w:r w:rsidRPr="00365934">
        <w:rPr>
          <w:color w:val="000000"/>
          <w:lang w:val="uk-UA" w:eastAsia="uk-UA" w:bidi="uk-UA"/>
        </w:rPr>
        <w:t xml:space="preserve">Використання коштів на забезпечення заходів програми здійснюються головним розпорядником коштів у </w:t>
      </w:r>
      <w:r w:rsidR="003A47B2">
        <w:rPr>
          <w:color w:val="000000"/>
          <w:lang w:val="uk-UA" w:eastAsia="uk-UA" w:bidi="uk-UA"/>
        </w:rPr>
        <w:t>в</w:t>
      </w:r>
      <w:r w:rsidRPr="00365934">
        <w:rPr>
          <w:color w:val="000000"/>
          <w:lang w:val="uk-UA" w:eastAsia="uk-UA" w:bidi="uk-UA"/>
        </w:rPr>
        <w:t xml:space="preserve">становленому законодавством порядку. </w:t>
      </w:r>
    </w:p>
    <w:p w:rsidR="007F1234" w:rsidRPr="00365934" w:rsidRDefault="007F1234" w:rsidP="00365934">
      <w:pPr>
        <w:pStyle w:val="1"/>
        <w:spacing w:after="120"/>
        <w:ind w:firstLine="601"/>
        <w:jc w:val="both"/>
        <w:rPr>
          <w:color w:val="000000"/>
          <w:lang w:val="uk-UA" w:eastAsia="uk-UA" w:bidi="uk-UA"/>
        </w:rPr>
      </w:pPr>
    </w:p>
    <w:p w:rsidR="003E2638" w:rsidRDefault="001D3E37" w:rsidP="001D3E37">
      <w:pPr>
        <w:pStyle w:val="11"/>
        <w:keepNext/>
        <w:keepLines/>
        <w:tabs>
          <w:tab w:val="left" w:pos="327"/>
        </w:tabs>
        <w:spacing w:after="200" w:line="233" w:lineRule="auto"/>
      </w:pPr>
      <w:bookmarkStart w:id="5" w:name="bookmark10"/>
      <w:r>
        <w:rPr>
          <w:color w:val="000000"/>
          <w:lang w:val="uk-UA" w:eastAsia="uk-UA" w:bidi="uk-UA"/>
        </w:rPr>
        <w:t>6</w:t>
      </w:r>
      <w:r w:rsidR="00836E1D">
        <w:rPr>
          <w:color w:val="000000"/>
          <w:lang w:val="uk-UA" w:eastAsia="uk-UA" w:bidi="uk-UA"/>
        </w:rPr>
        <w:t>.</w:t>
      </w:r>
      <w:r>
        <w:rPr>
          <w:color w:val="000000"/>
          <w:lang w:val="uk-UA" w:eastAsia="uk-UA" w:bidi="uk-UA"/>
        </w:rPr>
        <w:t xml:space="preserve"> </w:t>
      </w:r>
      <w:r w:rsidR="003E2638">
        <w:rPr>
          <w:color w:val="000000"/>
          <w:lang w:val="uk-UA" w:eastAsia="uk-UA" w:bidi="uk-UA"/>
        </w:rPr>
        <w:t>Перелік завдань, заходів Програми та результативні показники</w:t>
      </w:r>
      <w:bookmarkEnd w:id="5"/>
    </w:p>
    <w:p w:rsidR="003E2638" w:rsidRDefault="003E2638" w:rsidP="003E2638">
      <w:pPr>
        <w:pStyle w:val="11"/>
        <w:keepNext/>
        <w:keepLines/>
        <w:spacing w:after="0" w:line="223" w:lineRule="auto"/>
        <w:ind w:firstLine="58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Основними завданнями </w:t>
      </w:r>
      <w:r w:rsidR="00E343A0">
        <w:rPr>
          <w:color w:val="000000"/>
          <w:lang w:val="uk-UA" w:eastAsia="uk-UA" w:bidi="uk-UA"/>
        </w:rPr>
        <w:t xml:space="preserve">та заходами </w:t>
      </w:r>
      <w:r>
        <w:rPr>
          <w:color w:val="000000"/>
          <w:lang w:val="uk-UA" w:eastAsia="uk-UA" w:bidi="uk-UA"/>
        </w:rPr>
        <w:t>Програми є:</w:t>
      </w:r>
    </w:p>
    <w:p w:rsidR="00F50136" w:rsidRPr="00F50136" w:rsidRDefault="00F50136" w:rsidP="003E2638">
      <w:pPr>
        <w:pStyle w:val="11"/>
        <w:keepNext/>
        <w:keepLines/>
        <w:spacing w:after="0" w:line="223" w:lineRule="auto"/>
        <w:ind w:firstLine="580"/>
        <w:jc w:val="both"/>
        <w:rPr>
          <w:color w:val="000000"/>
          <w:sz w:val="18"/>
          <w:szCs w:val="18"/>
          <w:lang w:val="uk-UA" w:eastAsia="uk-UA" w:bidi="uk-UA"/>
        </w:rPr>
      </w:pPr>
    </w:p>
    <w:p w:rsidR="001E4B48" w:rsidRPr="00924A90" w:rsidRDefault="001E4B48" w:rsidP="001E4B48">
      <w:pPr>
        <w:pStyle w:val="1"/>
        <w:numPr>
          <w:ilvl w:val="0"/>
          <w:numId w:val="22"/>
        </w:numPr>
        <w:tabs>
          <w:tab w:val="left" w:pos="970"/>
        </w:tabs>
        <w:spacing w:line="223" w:lineRule="auto"/>
        <w:ind w:firstLine="72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п</w:t>
      </w:r>
      <w:r w:rsidRPr="00924A90">
        <w:rPr>
          <w:color w:val="000000"/>
          <w:lang w:val="uk-UA" w:eastAsia="uk-UA" w:bidi="uk-UA"/>
        </w:rPr>
        <w:t xml:space="preserve">роведення інвентаризації земельних ділянок лісогосподарського призначення, що перебувають у постійному користуванні дочірніх агролісогосподарських підприємств комунального підприємства «Чернігівоблагроліс» Чернігівської обласної ради в межах відповідної міської, селищної, сільської ради, для наповнення  Державного земельного кадастру та їх реєстрації в державному реєстрі речових прав </w:t>
      </w:r>
      <w:r w:rsidR="00E03469">
        <w:rPr>
          <w:color w:val="000000"/>
          <w:lang w:val="uk-UA" w:eastAsia="uk-UA" w:bidi="uk-UA"/>
        </w:rPr>
        <w:t xml:space="preserve">для </w:t>
      </w:r>
      <w:r w:rsidRPr="00924A90">
        <w:rPr>
          <w:color w:val="000000"/>
          <w:lang w:val="uk-UA" w:eastAsia="uk-UA" w:bidi="uk-UA"/>
        </w:rPr>
        <w:t xml:space="preserve"> подальш</w:t>
      </w:r>
      <w:r w:rsidR="00E03469">
        <w:rPr>
          <w:color w:val="000000"/>
          <w:lang w:val="uk-UA" w:eastAsia="uk-UA" w:bidi="uk-UA"/>
        </w:rPr>
        <w:t>ої</w:t>
      </w:r>
      <w:r w:rsidRPr="00924A90">
        <w:rPr>
          <w:color w:val="000000"/>
          <w:lang w:val="uk-UA" w:eastAsia="uk-UA" w:bidi="uk-UA"/>
        </w:rPr>
        <w:t xml:space="preserve"> передач</w:t>
      </w:r>
      <w:r w:rsidR="00E03469">
        <w:rPr>
          <w:color w:val="000000"/>
          <w:lang w:val="uk-UA" w:eastAsia="uk-UA" w:bidi="uk-UA"/>
        </w:rPr>
        <w:t>і</w:t>
      </w:r>
      <w:r w:rsidRPr="00924A90">
        <w:rPr>
          <w:color w:val="000000"/>
          <w:lang w:val="uk-UA" w:eastAsia="uk-UA" w:bidi="uk-UA"/>
        </w:rPr>
        <w:t xml:space="preserve"> районних дочірніх агролісогосподарських підприємств комунального підприємства «Чернігівоблагроліс» Чернігівської обласної ради та земельних ділянок лісового фонду у власність територіальних громад</w:t>
      </w:r>
      <w:r>
        <w:rPr>
          <w:color w:val="000000"/>
          <w:lang w:val="uk-UA" w:eastAsia="uk-UA" w:bidi="uk-UA"/>
        </w:rPr>
        <w:t>;</w:t>
      </w:r>
    </w:p>
    <w:p w:rsidR="00572F6D" w:rsidRPr="00572F6D" w:rsidRDefault="001E4B48" w:rsidP="00572F6D">
      <w:pPr>
        <w:pStyle w:val="1"/>
        <w:numPr>
          <w:ilvl w:val="0"/>
          <w:numId w:val="22"/>
        </w:numPr>
        <w:tabs>
          <w:tab w:val="left" w:pos="970"/>
        </w:tabs>
        <w:spacing w:line="223" w:lineRule="auto"/>
        <w:ind w:firstLine="72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</w:t>
      </w:r>
      <w:r w:rsidR="00572F6D">
        <w:rPr>
          <w:color w:val="000000"/>
          <w:lang w:val="uk-UA" w:eastAsia="uk-UA" w:bidi="uk-UA"/>
        </w:rPr>
        <w:t>иконання рішення</w:t>
      </w:r>
      <w:r w:rsidR="00572F6D" w:rsidRPr="00A26F93">
        <w:rPr>
          <w:color w:val="000000"/>
          <w:lang w:val="uk-UA" w:eastAsia="uk-UA" w:bidi="uk-UA"/>
        </w:rPr>
        <w:t xml:space="preserve"> Чернігівської обласної ради від 30 липня 2021року № 5-5/VIII</w:t>
      </w:r>
      <w:r w:rsidR="00572F6D">
        <w:rPr>
          <w:color w:val="000000"/>
          <w:lang w:val="uk-UA" w:eastAsia="uk-UA" w:bidi="uk-UA"/>
        </w:rPr>
        <w:t xml:space="preserve"> </w:t>
      </w:r>
      <w:r w:rsidR="00572F6D" w:rsidRPr="00A26F93">
        <w:rPr>
          <w:color w:val="000000"/>
          <w:lang w:val="uk-UA" w:eastAsia="uk-UA" w:bidi="uk-UA"/>
        </w:rPr>
        <w:t>«Про передачу лісів територіальним громадам»</w:t>
      </w:r>
      <w:r>
        <w:rPr>
          <w:color w:val="000000"/>
          <w:lang w:val="uk-UA" w:eastAsia="uk-UA" w:bidi="uk-UA"/>
        </w:rPr>
        <w:t>.</w:t>
      </w:r>
    </w:p>
    <w:p w:rsidR="000A20BA" w:rsidRPr="00572F6D" w:rsidRDefault="00E03469" w:rsidP="00572F6D">
      <w:pPr>
        <w:pStyle w:val="1"/>
        <w:tabs>
          <w:tab w:val="left" w:pos="970"/>
        </w:tabs>
        <w:spacing w:line="223" w:lineRule="auto"/>
        <w:ind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ab/>
      </w:r>
      <w:r w:rsidR="000A20BA" w:rsidRPr="00572F6D">
        <w:rPr>
          <w:color w:val="000000"/>
          <w:lang w:val="uk-UA" w:eastAsia="uk-UA" w:bidi="uk-UA"/>
        </w:rPr>
        <w:t xml:space="preserve">Проведеними заходами планується провести інвентаризацію  земельних ділянок лісогосподарського призначення, орієнтовною площею  </w:t>
      </w:r>
      <w:r w:rsidR="00365934" w:rsidRPr="00572F6D">
        <w:rPr>
          <w:color w:val="000000"/>
          <w:lang w:val="uk-UA" w:eastAsia="uk-UA" w:bidi="uk-UA"/>
        </w:rPr>
        <w:t>182 тис.</w:t>
      </w:r>
      <w:r w:rsidR="000A20BA" w:rsidRPr="00572F6D">
        <w:rPr>
          <w:color w:val="000000"/>
          <w:lang w:val="uk-UA" w:eastAsia="uk-UA" w:bidi="uk-UA"/>
        </w:rPr>
        <w:t xml:space="preserve">га, </w:t>
      </w:r>
      <w:r w:rsidR="00836E1D" w:rsidRPr="00572F6D">
        <w:rPr>
          <w:color w:val="000000"/>
          <w:lang w:val="uk-UA" w:eastAsia="uk-UA" w:bidi="uk-UA"/>
        </w:rPr>
        <w:t xml:space="preserve">на території </w:t>
      </w:r>
      <w:r w:rsidR="000A20BA" w:rsidRPr="00572F6D">
        <w:rPr>
          <w:color w:val="000000"/>
          <w:lang w:val="uk-UA" w:eastAsia="uk-UA" w:bidi="uk-UA"/>
        </w:rPr>
        <w:t xml:space="preserve">  </w:t>
      </w:r>
      <w:r w:rsidR="00365934" w:rsidRPr="00572F6D">
        <w:rPr>
          <w:color w:val="000000"/>
          <w:lang w:val="uk-UA" w:eastAsia="uk-UA" w:bidi="uk-UA"/>
        </w:rPr>
        <w:t>50 територіальни</w:t>
      </w:r>
      <w:r w:rsidR="00836E1D" w:rsidRPr="00572F6D">
        <w:rPr>
          <w:color w:val="000000"/>
          <w:lang w:val="uk-UA" w:eastAsia="uk-UA" w:bidi="uk-UA"/>
        </w:rPr>
        <w:t>х</w:t>
      </w:r>
      <w:r w:rsidR="00365934" w:rsidRPr="00572F6D">
        <w:rPr>
          <w:color w:val="000000"/>
          <w:lang w:val="uk-UA" w:eastAsia="uk-UA" w:bidi="uk-UA"/>
        </w:rPr>
        <w:t xml:space="preserve"> </w:t>
      </w:r>
      <w:r w:rsidR="000A20BA" w:rsidRPr="00572F6D">
        <w:rPr>
          <w:color w:val="000000"/>
          <w:lang w:val="uk-UA" w:eastAsia="uk-UA" w:bidi="uk-UA"/>
        </w:rPr>
        <w:t xml:space="preserve">  громад</w:t>
      </w:r>
      <w:r w:rsidR="001E4B48">
        <w:rPr>
          <w:color w:val="000000"/>
          <w:lang w:val="uk-UA" w:eastAsia="uk-UA" w:bidi="uk-UA"/>
        </w:rPr>
        <w:t xml:space="preserve"> Чернігівської області</w:t>
      </w:r>
      <w:r w:rsidR="000A20BA" w:rsidRPr="00572F6D">
        <w:rPr>
          <w:color w:val="000000"/>
          <w:lang w:val="uk-UA" w:eastAsia="uk-UA" w:bidi="uk-UA"/>
        </w:rPr>
        <w:t>.</w:t>
      </w:r>
    </w:p>
    <w:p w:rsidR="003E2638" w:rsidRPr="00E03469" w:rsidRDefault="003E2638" w:rsidP="00924A90">
      <w:pPr>
        <w:pStyle w:val="1"/>
        <w:tabs>
          <w:tab w:val="left" w:pos="810"/>
        </w:tabs>
        <w:ind w:left="580" w:firstLine="0"/>
        <w:jc w:val="both"/>
        <w:rPr>
          <w:sz w:val="16"/>
          <w:szCs w:val="16"/>
          <w:lang w:val="uk-UA"/>
        </w:rPr>
      </w:pPr>
    </w:p>
    <w:p w:rsidR="003E2638" w:rsidRDefault="003E2638" w:rsidP="003E2638">
      <w:pPr>
        <w:pStyle w:val="1"/>
        <w:spacing w:after="320"/>
        <w:ind w:firstLine="580"/>
        <w:jc w:val="both"/>
      </w:pPr>
      <w:r>
        <w:rPr>
          <w:color w:val="000000"/>
          <w:lang w:val="uk-UA" w:eastAsia="uk-UA" w:bidi="uk-UA"/>
        </w:rPr>
        <w:t>Перелік заходів Програми викладено у Додатку 1.</w:t>
      </w:r>
    </w:p>
    <w:p w:rsidR="003E2638" w:rsidRDefault="001D3E37" w:rsidP="00E03469">
      <w:pPr>
        <w:pStyle w:val="11"/>
        <w:keepNext/>
        <w:keepLines/>
        <w:tabs>
          <w:tab w:val="left" w:pos="344"/>
        </w:tabs>
      </w:pPr>
      <w:bookmarkStart w:id="6" w:name="bookmark17"/>
      <w:r>
        <w:rPr>
          <w:color w:val="000000"/>
          <w:lang w:val="uk-UA" w:eastAsia="uk-UA" w:bidi="uk-UA"/>
        </w:rPr>
        <w:t xml:space="preserve">7 </w:t>
      </w:r>
      <w:r w:rsidR="003E2638">
        <w:rPr>
          <w:color w:val="000000"/>
          <w:lang w:val="uk-UA" w:eastAsia="uk-UA" w:bidi="uk-UA"/>
        </w:rPr>
        <w:t>Координація та контроль за ходом виконання Програми</w:t>
      </w:r>
      <w:bookmarkEnd w:id="6"/>
    </w:p>
    <w:p w:rsidR="003E2638" w:rsidRPr="00924A90" w:rsidRDefault="003E2638" w:rsidP="005C2DEF">
      <w:pPr>
        <w:pStyle w:val="1"/>
        <w:ind w:firstLine="72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Функції з координації виконання заходів Програми покладаються на </w:t>
      </w:r>
      <w:r w:rsidR="005C2DEF" w:rsidRPr="005C2DEF">
        <w:rPr>
          <w:color w:val="000000"/>
          <w:lang w:val="uk-UA" w:eastAsia="uk-UA" w:bidi="uk-UA"/>
        </w:rPr>
        <w:t>Управління комунального майна Чернігівської обласної ради</w:t>
      </w:r>
      <w:r w:rsidR="005C2DEF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.</w:t>
      </w:r>
    </w:p>
    <w:p w:rsidR="003E2638" w:rsidRPr="00043772" w:rsidRDefault="001A3A69" w:rsidP="00043772">
      <w:pPr>
        <w:pStyle w:val="1"/>
        <w:ind w:firstLine="720"/>
        <w:jc w:val="both"/>
        <w:rPr>
          <w:szCs w:val="20"/>
          <w:lang w:val="uk-UA"/>
        </w:rPr>
      </w:pPr>
      <w:r>
        <w:rPr>
          <w:color w:val="000000"/>
          <w:lang w:val="uk-UA" w:eastAsia="uk-UA" w:bidi="uk-UA"/>
        </w:rPr>
        <w:t xml:space="preserve">Звіт про виконання заходів Програми виконавець подає </w:t>
      </w:r>
      <w:r w:rsidRPr="00E6173C">
        <w:rPr>
          <w:szCs w:val="20"/>
          <w:lang w:val="uk-UA"/>
        </w:rPr>
        <w:t>до обласної державної адміністрації та обласної ради до 20 лютого 202</w:t>
      </w:r>
      <w:r>
        <w:rPr>
          <w:szCs w:val="20"/>
          <w:lang w:val="uk-UA"/>
        </w:rPr>
        <w:t xml:space="preserve">3 </w:t>
      </w:r>
      <w:r w:rsidRPr="00E6173C">
        <w:rPr>
          <w:szCs w:val="20"/>
          <w:lang w:val="uk-UA"/>
        </w:rPr>
        <w:t>року</w:t>
      </w:r>
      <w:r w:rsidR="00B52A03" w:rsidRPr="00E6173C">
        <w:rPr>
          <w:szCs w:val="20"/>
          <w:lang w:val="uk-UA"/>
        </w:rPr>
        <w:t>.</w:t>
      </w:r>
    </w:p>
    <w:p w:rsidR="007F1234" w:rsidRPr="007F1234" w:rsidRDefault="003E2638" w:rsidP="007F1234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123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Програми покладається на </w:t>
      </w:r>
      <w:r w:rsidR="007F1234" w:rsidRPr="007F1234">
        <w:rPr>
          <w:rFonts w:ascii="Times New Roman" w:hAnsi="Times New Roman" w:cs="Times New Roman"/>
          <w:sz w:val="28"/>
          <w:szCs w:val="28"/>
          <w:lang w:val="uk-UA"/>
        </w:rPr>
        <w:t>постійну комісію обласної ради з питань управління та розпорядження об’єктами комунальної власності.</w:t>
      </w:r>
    </w:p>
    <w:p w:rsidR="003E2638" w:rsidRPr="004E4597" w:rsidRDefault="00043772" w:rsidP="005453C2">
      <w:pPr>
        <w:pStyle w:val="1"/>
        <w:ind w:firstLine="0"/>
        <w:jc w:val="both"/>
        <w:rPr>
          <w:lang w:val="uk-UA"/>
        </w:rPr>
        <w:sectPr w:rsidR="003E2638" w:rsidRPr="004E4597" w:rsidSect="00E343A0">
          <w:headerReference w:type="default" r:id="rId8"/>
          <w:headerReference w:type="first" r:id="rId9"/>
          <w:pgSz w:w="11900" w:h="16840"/>
          <w:pgMar w:top="709" w:right="470" w:bottom="568" w:left="1614" w:header="0" w:footer="3" w:gutter="0"/>
          <w:pgNumType w:start="1"/>
          <w:cols w:space="720"/>
          <w:noEndnote/>
          <w:titlePg/>
          <w:docGrid w:linePitch="360"/>
        </w:sectPr>
      </w:pPr>
      <w:r w:rsidRPr="00043772">
        <w:rPr>
          <w:szCs w:val="20"/>
          <w:lang w:val="uk-UA"/>
        </w:rPr>
        <w:t xml:space="preserve">Начальник управління  </w:t>
      </w:r>
      <w:r>
        <w:rPr>
          <w:szCs w:val="20"/>
          <w:lang w:val="uk-UA"/>
        </w:rPr>
        <w:t>комунального майна</w:t>
      </w:r>
      <w:r w:rsidRPr="00043772">
        <w:rPr>
          <w:szCs w:val="20"/>
          <w:lang w:val="uk-UA"/>
        </w:rPr>
        <w:t xml:space="preserve">  </w:t>
      </w:r>
      <w:r w:rsidR="00E03469">
        <w:rPr>
          <w:szCs w:val="20"/>
          <w:lang w:val="uk-UA"/>
        </w:rPr>
        <w:t xml:space="preserve"> </w:t>
      </w:r>
      <w:r w:rsidRPr="00043772">
        <w:rPr>
          <w:szCs w:val="20"/>
          <w:lang w:val="uk-UA"/>
        </w:rPr>
        <w:t xml:space="preserve">                            </w:t>
      </w:r>
      <w:r w:rsidR="00E03469">
        <w:rPr>
          <w:szCs w:val="20"/>
          <w:lang w:val="uk-UA"/>
        </w:rPr>
        <w:t xml:space="preserve"> </w:t>
      </w:r>
      <w:r w:rsidR="002E010D">
        <w:rPr>
          <w:szCs w:val="20"/>
          <w:lang w:val="uk-UA"/>
        </w:rPr>
        <w:t>Василь КУЛІДА</w:t>
      </w:r>
      <w:r w:rsidR="003E263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8B6CE" wp14:editId="74B9E49C">
                <wp:simplePos x="0" y="0"/>
                <wp:positionH relativeFrom="page">
                  <wp:posOffset>5415280</wp:posOffset>
                </wp:positionH>
                <wp:positionV relativeFrom="paragraph">
                  <wp:posOffset>215900</wp:posOffset>
                </wp:positionV>
                <wp:extent cx="1798320" cy="2222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2F6D" w:rsidRDefault="00572F6D" w:rsidP="003E2638">
                            <w:pPr>
                              <w:pStyle w:val="1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2E8B6C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26.4pt;margin-top:17pt;width:141.6pt;height:17.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4GiAEAAAgDAAAOAAAAZHJzL2Uyb0RvYy54bWysUsFOwzAMvSPxD1HurFsnYFRrJ6FpCAkB&#10;EvABWZqskZo4SsLa/T1O1m4IbogeUsd2np+fvVz1uiV74bwCU9LZZEqJMBxqZXYl/XjfXC0o8YGZ&#10;mrVgREkPwtNVdXmx7GwhcmigrYUjCGJ80dmSNiHYIss8b4RmfgJWGAxKcJoFvLpdVjvWIbpus3w6&#10;vck6cLV1wIX36F0fg7RK+FIKHl6k9CKQtqTILaTTpXMbz6xasmLnmG0UH2iwP7DQTBkseoJas8DI&#10;p1O/oLTiDjzIMOGgM5BScZF6wG5m0x/dvDXMitQLiuPtSSb/f7D8ef/qiKpLOqfEMI0jSlXJPErT&#10;WV9gxpvFnNDfQ48jHv0enbHjXjod/9gLwTiKfDgJK/pAeHx0e7eY5xjiGMvxu07KZ+fX1vnwIECT&#10;aJTU4eCSnmz/5AMywdQxJRYzsFFtG/2R4pFKtEK/7QfeW6gPSLvD2ZbU4PJR0j4alC6uwWi40dgO&#10;xgiJcqeiw2rEeX6/p8LnBa6+AAAA//8DAFBLAwQUAAYACAAAACEAjzXcDd4AAAAKAQAADwAAAGRy&#10;cy9kb3ducmV2LnhtbEyPwU7DMBBE70j8g7VI3KidFqIQsqkQgiOVWrhwc+JtkjZeR7HThr/HPdHb&#10;rGY0+6ZYz7YXJxp95xghWSgQxLUzHTcI318fDxkIHzQb3TsmhF/ysC5vbwqdG3fmLZ12oRGxhH2u&#10;EdoQhlxKX7dktV+4gTh6ezdaHeI5NtKM+hzLbS+XSqXS6o7jh1YP9NZSfdxNFmH/uTke3qetOjQq&#10;o59kpLlKNoj3d/PrC4hAc/gPwwU/okMZmSo3sfGiR8ielhE9IKwe46ZLIFmlUVUI6bMCWRbyekL5&#10;BwAA//8DAFBLAQItABQABgAIAAAAIQC2gziS/gAAAOEBAAATAAAAAAAAAAAAAAAAAAAAAABbQ29u&#10;dGVudF9UeXBlc10ueG1sUEsBAi0AFAAGAAgAAAAhADj9If/WAAAAlAEAAAsAAAAAAAAAAAAAAAAA&#10;LwEAAF9yZWxzLy5yZWxzUEsBAi0AFAAGAAgAAAAhAGX5TgaIAQAACAMAAA4AAAAAAAAAAAAAAAAA&#10;LgIAAGRycy9lMm9Eb2MueG1sUEsBAi0AFAAGAAgAAAAhAI813A3eAAAACgEAAA8AAAAAAAAAAAAA&#10;AAAA4gMAAGRycy9kb3ducmV2LnhtbFBLBQYAAAAABAAEAPMAAADtBAAAAAA=&#10;" filled="f" stroked="f">
                <v:textbox inset="0,0,0,0">
                  <w:txbxContent>
                    <w:p w:rsidR="00572F6D" w:rsidRDefault="00572F6D" w:rsidP="003E2638">
                      <w:pPr>
                        <w:pStyle w:val="1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4E4597">
        <w:rPr>
          <w:lang w:val="uk-UA"/>
        </w:rPr>
        <w:t xml:space="preserve"> </w:t>
      </w:r>
    </w:p>
    <w:p w:rsidR="003E2638" w:rsidRDefault="003E2638" w:rsidP="00DB21F1">
      <w:pPr>
        <w:pStyle w:val="24"/>
        <w:spacing w:after="0" w:line="240" w:lineRule="auto"/>
        <w:ind w:left="8222"/>
        <w:jc w:val="both"/>
        <w:rPr>
          <w:color w:val="000000"/>
          <w:sz w:val="24"/>
          <w:szCs w:val="24"/>
          <w:lang w:val="uk-UA" w:eastAsia="uk-UA" w:bidi="uk-UA"/>
        </w:rPr>
      </w:pPr>
      <w:r>
        <w:rPr>
          <w:color w:val="000000"/>
          <w:sz w:val="24"/>
          <w:szCs w:val="24"/>
          <w:lang w:val="uk-UA" w:eastAsia="uk-UA" w:bidi="uk-UA"/>
        </w:rPr>
        <w:lastRenderedPageBreak/>
        <w:t xml:space="preserve">Додаток 1 до Програми </w:t>
      </w:r>
      <w:r w:rsidR="00E94BAB" w:rsidRPr="00E94BAB">
        <w:rPr>
          <w:color w:val="000000"/>
          <w:sz w:val="24"/>
          <w:szCs w:val="24"/>
          <w:lang w:val="uk-UA" w:eastAsia="uk-UA" w:bidi="uk-UA"/>
        </w:rPr>
        <w:t>проведення інвентаризації земельних ділянок лісогосподарського призначення, що перебувають у постійному користуванні дочірніх агролісогосподарських підприємств комунального підприємства «Чернігівоблагроліс» Чернігівської обласної ради</w:t>
      </w:r>
      <w:r w:rsidR="00A51F9E">
        <w:rPr>
          <w:color w:val="000000"/>
          <w:sz w:val="24"/>
          <w:szCs w:val="24"/>
          <w:lang w:val="uk-UA" w:eastAsia="uk-UA" w:bidi="uk-UA"/>
        </w:rPr>
        <w:t xml:space="preserve"> на</w:t>
      </w:r>
      <w:r w:rsidR="00E94BAB" w:rsidRPr="00E94BAB">
        <w:rPr>
          <w:color w:val="000000"/>
          <w:sz w:val="24"/>
          <w:szCs w:val="24"/>
          <w:lang w:val="uk-UA" w:eastAsia="uk-UA" w:bidi="uk-UA"/>
        </w:rPr>
        <w:t xml:space="preserve">  2021- 202</w:t>
      </w:r>
      <w:r w:rsidR="00567D6F">
        <w:rPr>
          <w:color w:val="000000"/>
          <w:sz w:val="24"/>
          <w:szCs w:val="24"/>
          <w:lang w:val="uk-UA" w:eastAsia="uk-UA" w:bidi="uk-UA"/>
        </w:rPr>
        <w:t>2</w:t>
      </w:r>
      <w:r w:rsidR="00E94BAB" w:rsidRPr="00E94BAB">
        <w:rPr>
          <w:color w:val="000000"/>
          <w:sz w:val="24"/>
          <w:szCs w:val="24"/>
          <w:lang w:val="uk-UA" w:eastAsia="uk-UA" w:bidi="uk-UA"/>
        </w:rPr>
        <w:t xml:space="preserve"> роки </w:t>
      </w:r>
    </w:p>
    <w:p w:rsidR="00A51F9E" w:rsidRPr="00E94BAB" w:rsidRDefault="00A51F9E" w:rsidP="00A51F9E">
      <w:pPr>
        <w:pStyle w:val="24"/>
        <w:spacing w:after="0" w:line="240" w:lineRule="auto"/>
        <w:ind w:left="0"/>
        <w:jc w:val="center"/>
        <w:rPr>
          <w:color w:val="000000"/>
          <w:sz w:val="24"/>
          <w:szCs w:val="24"/>
          <w:lang w:val="uk-UA" w:eastAsia="uk-UA" w:bidi="uk-UA"/>
        </w:rPr>
      </w:pPr>
    </w:p>
    <w:p w:rsidR="003E2638" w:rsidRDefault="003E2638" w:rsidP="00A51F9E">
      <w:pPr>
        <w:pStyle w:val="24"/>
        <w:spacing w:after="0" w:line="240" w:lineRule="auto"/>
        <w:ind w:left="0"/>
        <w:jc w:val="center"/>
        <w:rPr>
          <w:color w:val="000000"/>
          <w:lang w:val="uk-UA" w:eastAsia="uk-UA" w:bidi="uk-UA"/>
        </w:rPr>
      </w:pPr>
      <w:r w:rsidRPr="00A51F9E">
        <w:rPr>
          <w:color w:val="000000"/>
          <w:sz w:val="24"/>
          <w:szCs w:val="24"/>
          <w:lang w:val="uk-UA" w:eastAsia="uk-UA" w:bidi="uk-UA"/>
        </w:rPr>
        <w:t xml:space="preserve">Напрями діяльності та заходи Програми </w:t>
      </w:r>
      <w:r w:rsidR="00E94BAB" w:rsidRPr="00A51F9E">
        <w:rPr>
          <w:color w:val="000000"/>
          <w:sz w:val="24"/>
          <w:szCs w:val="24"/>
          <w:lang w:val="uk-UA" w:eastAsia="uk-UA" w:bidi="uk-UA"/>
        </w:rPr>
        <w:t xml:space="preserve">проведення інвентаризації земельних ділянок лісогосподарського призначення, що перебувають у постійному користуванні дочірніх агролісогосподарських підприємств комунального підприємства «Чернігівоблагроліс» Чернігівської обласної ради </w:t>
      </w:r>
      <w:r w:rsidR="00A3751E">
        <w:rPr>
          <w:color w:val="000000"/>
          <w:sz w:val="24"/>
          <w:szCs w:val="24"/>
          <w:lang w:val="uk-UA" w:eastAsia="uk-UA" w:bidi="uk-UA"/>
        </w:rPr>
        <w:t xml:space="preserve">                                     </w:t>
      </w:r>
      <w:r w:rsidR="00A51F9E">
        <w:rPr>
          <w:color w:val="000000"/>
          <w:sz w:val="24"/>
          <w:szCs w:val="24"/>
          <w:lang w:val="uk-UA" w:eastAsia="uk-UA" w:bidi="uk-UA"/>
        </w:rPr>
        <w:t>на</w:t>
      </w:r>
      <w:r w:rsidR="00E94BAB" w:rsidRPr="00A51F9E">
        <w:rPr>
          <w:color w:val="000000"/>
          <w:sz w:val="24"/>
          <w:szCs w:val="24"/>
          <w:lang w:val="uk-UA" w:eastAsia="uk-UA" w:bidi="uk-UA"/>
        </w:rPr>
        <w:t xml:space="preserve">  2021- 202</w:t>
      </w:r>
      <w:r w:rsidR="00567D6F">
        <w:rPr>
          <w:color w:val="000000"/>
          <w:sz w:val="24"/>
          <w:szCs w:val="24"/>
          <w:lang w:val="uk-UA" w:eastAsia="uk-UA" w:bidi="uk-UA"/>
        </w:rPr>
        <w:t>2</w:t>
      </w:r>
      <w:r w:rsidR="00E94BAB" w:rsidRPr="00A51F9E">
        <w:rPr>
          <w:color w:val="000000"/>
          <w:sz w:val="24"/>
          <w:szCs w:val="24"/>
          <w:lang w:val="uk-UA" w:eastAsia="uk-UA" w:bidi="uk-UA"/>
        </w:rPr>
        <w:t xml:space="preserve"> роки</w:t>
      </w:r>
      <w:r w:rsidR="00E94BAB" w:rsidRPr="0033703F">
        <w:rPr>
          <w:color w:val="000000"/>
          <w:lang w:val="uk-UA" w:eastAsia="uk-UA" w:bidi="uk-UA"/>
        </w:rPr>
        <w:t xml:space="preserve"> </w:t>
      </w:r>
    </w:p>
    <w:p w:rsidR="001D3E37" w:rsidRPr="005C2DEF" w:rsidRDefault="004512A8" w:rsidP="005C2DEF">
      <w:pPr>
        <w:pStyle w:val="24"/>
        <w:spacing w:after="0" w:line="240" w:lineRule="auto"/>
        <w:ind w:left="0"/>
        <w:jc w:val="right"/>
        <w:rPr>
          <w:color w:val="000000"/>
          <w:sz w:val="24"/>
          <w:szCs w:val="24"/>
          <w:lang w:val="uk-UA" w:eastAsia="uk-UA" w:bidi="uk-UA"/>
        </w:rPr>
      </w:pPr>
      <w:r>
        <w:rPr>
          <w:color w:val="000000"/>
          <w:sz w:val="24"/>
          <w:szCs w:val="24"/>
          <w:lang w:val="uk-UA" w:eastAsia="uk-UA" w:bidi="uk-UA"/>
        </w:rPr>
        <w:t>т</w:t>
      </w:r>
      <w:r w:rsidR="00935334">
        <w:rPr>
          <w:color w:val="000000"/>
          <w:sz w:val="24"/>
          <w:szCs w:val="24"/>
          <w:lang w:val="uk-UA" w:eastAsia="uk-UA" w:bidi="uk-UA"/>
        </w:rPr>
        <w:t>ис.</w:t>
      </w:r>
      <w:r w:rsidR="001D3E37" w:rsidRPr="005C2DEF">
        <w:rPr>
          <w:color w:val="000000"/>
          <w:sz w:val="24"/>
          <w:szCs w:val="24"/>
          <w:lang w:val="uk-UA" w:eastAsia="uk-UA" w:bidi="uk-UA"/>
        </w:rPr>
        <w:t>грн.</w:t>
      </w:r>
    </w:p>
    <w:tbl>
      <w:tblPr>
        <w:tblOverlap w:val="never"/>
        <w:tblW w:w="161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"/>
        <w:gridCol w:w="2408"/>
        <w:gridCol w:w="2679"/>
        <w:gridCol w:w="1134"/>
        <w:gridCol w:w="2410"/>
        <w:gridCol w:w="2248"/>
        <w:gridCol w:w="1003"/>
        <w:gridCol w:w="1001"/>
        <w:gridCol w:w="2971"/>
      </w:tblGrid>
      <w:tr w:rsidR="00A51F9E" w:rsidTr="00043772">
        <w:trPr>
          <w:trHeight w:hRule="exact" w:val="566"/>
          <w:jc w:val="center"/>
        </w:trPr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2638" w:rsidRDefault="003E2638" w:rsidP="005D39FD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№ з/п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2638" w:rsidRDefault="003E2638" w:rsidP="005D39FD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Назва напряму діяльності (пріоритетні завдання)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2638" w:rsidRDefault="003E2638" w:rsidP="005D39FD">
            <w:pPr>
              <w:pStyle w:val="af4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2638" w:rsidRDefault="003E2638" w:rsidP="005D39FD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Строк виконання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2638" w:rsidRDefault="003E2638" w:rsidP="005D39FD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Виконавці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2638" w:rsidRDefault="003E2638" w:rsidP="005D39FD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Джерела фінансування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2638" w:rsidRDefault="003E2638" w:rsidP="005D39FD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Орієнтовні обсяги фінансування по роках, тис. грн.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638" w:rsidRDefault="003E2638" w:rsidP="005D39FD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Очікуваний результат виконання заходу</w:t>
            </w:r>
          </w:p>
        </w:tc>
      </w:tr>
      <w:tr w:rsidR="00043772" w:rsidTr="00043772">
        <w:trPr>
          <w:trHeight w:hRule="exact" w:val="552"/>
          <w:jc w:val="center"/>
        </w:trPr>
        <w:tc>
          <w:tcPr>
            <w:tcW w:w="2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3772" w:rsidRDefault="00043772" w:rsidP="005D39FD"/>
        </w:tc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43772" w:rsidRDefault="00043772" w:rsidP="005D39FD"/>
        </w:tc>
        <w:tc>
          <w:tcPr>
            <w:tcW w:w="26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3772" w:rsidRDefault="00043772" w:rsidP="005D39FD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3772" w:rsidRDefault="00043772" w:rsidP="005D39FD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3772" w:rsidRDefault="00043772" w:rsidP="005D39FD"/>
        </w:tc>
        <w:tc>
          <w:tcPr>
            <w:tcW w:w="2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3772" w:rsidRDefault="00043772" w:rsidP="005D39FD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3772" w:rsidRDefault="00043772" w:rsidP="006846E2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2021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3772" w:rsidRDefault="00043772" w:rsidP="00043772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2022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772" w:rsidRDefault="00043772" w:rsidP="005D39FD"/>
        </w:tc>
      </w:tr>
      <w:tr w:rsidR="00043772" w:rsidRPr="002F01B7" w:rsidTr="00043772">
        <w:trPr>
          <w:trHeight w:val="4974"/>
          <w:jc w:val="center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Pr="00614B68" w:rsidRDefault="00043772" w:rsidP="005D39FD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 w:rsidRPr="00614B68">
              <w:rPr>
                <w:sz w:val="24"/>
                <w:szCs w:val="24"/>
              </w:rPr>
              <w:t>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Pr="00266DC2" w:rsidRDefault="00043772" w:rsidP="00043772">
            <w:pPr>
              <w:pStyle w:val="af4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66DC2">
              <w:rPr>
                <w:sz w:val="24"/>
                <w:szCs w:val="24"/>
                <w:lang w:val="uk-UA"/>
              </w:rPr>
              <w:t xml:space="preserve">Заходи з проведення аукціону на закупівлю послуги з інвентаризації відповідно до ЗУ «Про </w:t>
            </w:r>
            <w:r>
              <w:rPr>
                <w:sz w:val="24"/>
                <w:szCs w:val="24"/>
                <w:lang w:val="uk-UA"/>
              </w:rPr>
              <w:t xml:space="preserve">публічні </w:t>
            </w:r>
            <w:r w:rsidRPr="00266DC2">
              <w:rPr>
                <w:sz w:val="24"/>
                <w:szCs w:val="24"/>
                <w:lang w:val="uk-UA"/>
              </w:rPr>
              <w:t>закупівл</w:t>
            </w:r>
            <w:r>
              <w:rPr>
                <w:sz w:val="24"/>
                <w:szCs w:val="24"/>
                <w:lang w:val="uk-UA"/>
              </w:rPr>
              <w:t>і</w:t>
            </w:r>
            <w:r w:rsidRPr="00266DC2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Pr="00266DC2" w:rsidRDefault="00043772" w:rsidP="00614B68">
            <w:pPr>
              <w:pStyle w:val="af4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66DC2">
              <w:rPr>
                <w:sz w:val="24"/>
                <w:szCs w:val="24"/>
                <w:lang w:val="uk-UA"/>
              </w:rPr>
              <w:t xml:space="preserve"> Підготовка тендерної документації з закупівлі послуги інвентаризації для проведення аукціону відповідно до ЗУ Про </w:t>
            </w:r>
            <w:r>
              <w:rPr>
                <w:sz w:val="24"/>
                <w:szCs w:val="24"/>
                <w:lang w:val="uk-UA"/>
              </w:rPr>
              <w:t xml:space="preserve">публічні </w:t>
            </w:r>
            <w:r w:rsidRPr="00266DC2">
              <w:rPr>
                <w:sz w:val="24"/>
                <w:szCs w:val="24"/>
                <w:lang w:val="uk-UA"/>
              </w:rPr>
              <w:t>закупівл</w:t>
            </w:r>
            <w:r>
              <w:rPr>
                <w:sz w:val="24"/>
                <w:szCs w:val="24"/>
                <w:lang w:val="uk-UA"/>
              </w:rPr>
              <w:t>і</w:t>
            </w:r>
            <w:r w:rsidRPr="00266DC2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Pr="00266DC2" w:rsidRDefault="00043772" w:rsidP="00043772">
            <w:pPr>
              <w:pStyle w:val="af4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66DC2">
              <w:rPr>
                <w:sz w:val="24"/>
                <w:szCs w:val="24"/>
                <w:lang w:val="uk-UA"/>
              </w:rPr>
              <w:t>2021-20</w:t>
            </w: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Pr="00266DC2" w:rsidRDefault="00043772" w:rsidP="00614B68">
            <w:pPr>
              <w:pStyle w:val="af4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66DC2">
              <w:rPr>
                <w:sz w:val="24"/>
                <w:szCs w:val="24"/>
                <w:lang w:val="uk-UA"/>
              </w:rPr>
              <w:t>Управління комунального майна Чернігівської обласної ради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Pr="00266DC2" w:rsidRDefault="00043772" w:rsidP="005D39FD">
            <w:pPr>
              <w:pStyle w:val="af4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66DC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Pr="00266DC2" w:rsidRDefault="00043772" w:rsidP="00614B68">
            <w:pPr>
              <w:pStyle w:val="af4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66DC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Pr="00266DC2" w:rsidRDefault="00043772" w:rsidP="00E94BAB">
            <w:pPr>
              <w:pStyle w:val="af4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66DC2">
              <w:rPr>
                <w:sz w:val="24"/>
                <w:szCs w:val="24"/>
                <w:lang w:val="uk-UA"/>
              </w:rPr>
              <w:t>-</w:t>
            </w:r>
          </w:p>
          <w:p w:rsidR="00043772" w:rsidRPr="00266DC2" w:rsidRDefault="00043772" w:rsidP="005D39FD">
            <w:pPr>
              <w:pStyle w:val="af4"/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772" w:rsidRPr="00266DC2" w:rsidRDefault="00043772" w:rsidP="00614B68">
            <w:pPr>
              <w:pStyle w:val="af4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266DC2">
              <w:rPr>
                <w:sz w:val="24"/>
                <w:szCs w:val="24"/>
                <w:lang w:val="uk-UA"/>
              </w:rPr>
              <w:t>Проведення аукціону  отримання послуги з проведення інвентаризації земельних ділянок лісогосподарського призначення, що перебувають у постійному користуванні дочірніх агролісогосподарських підприємств комунального підприємства «Чернігівоблагроліс»  в межах відповідної міської, селищної, сільської ради</w:t>
            </w:r>
          </w:p>
        </w:tc>
      </w:tr>
      <w:tr w:rsidR="00043772" w:rsidTr="00043772">
        <w:trPr>
          <w:trHeight w:hRule="exact" w:val="5060"/>
          <w:jc w:val="center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Pr="00614B68" w:rsidRDefault="00043772" w:rsidP="005D39FD">
            <w:pPr>
              <w:pStyle w:val="af4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Pr="00AB7993" w:rsidRDefault="001E4B48" w:rsidP="001E4B48">
            <w:pPr>
              <w:pStyle w:val="af4"/>
              <w:tabs>
                <w:tab w:val="left" w:pos="1776"/>
                <w:tab w:val="left" w:pos="2222"/>
              </w:tabs>
              <w:spacing w:line="228" w:lineRule="auto"/>
              <w:ind w:firstLine="0"/>
              <w:rPr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 xml:space="preserve">Внесення інформації про земельні ділянки </w:t>
            </w:r>
            <w:r w:rsidRPr="006846E2">
              <w:rPr>
                <w:color w:val="000000"/>
                <w:sz w:val="24"/>
                <w:szCs w:val="24"/>
                <w:lang w:val="uk-UA" w:eastAsia="uk-UA" w:bidi="uk-UA"/>
              </w:rPr>
              <w:t>лісогосподарського призначення</w:t>
            </w:r>
            <w:r>
              <w:rPr>
                <w:color w:val="000000"/>
                <w:sz w:val="24"/>
                <w:szCs w:val="24"/>
                <w:lang w:val="uk-UA" w:eastAsia="uk-UA" w:bidi="uk-UA"/>
              </w:rPr>
              <w:t xml:space="preserve"> до</w:t>
            </w:r>
            <w:r w:rsidR="00043772">
              <w:rPr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043772" w:rsidRPr="00AB7993">
              <w:rPr>
                <w:color w:val="000000"/>
                <w:sz w:val="24"/>
                <w:szCs w:val="24"/>
                <w:lang w:val="uk-UA" w:eastAsia="uk-UA" w:bidi="uk-UA"/>
              </w:rPr>
              <w:t>  Державного земельного кадастру</w:t>
            </w:r>
            <w:r w:rsidR="00043772" w:rsidRPr="006846E2">
              <w:rPr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Pr="00FF3613" w:rsidRDefault="00043772" w:rsidP="00043772">
            <w:pPr>
              <w:pStyle w:val="af4"/>
              <w:spacing w:line="228" w:lineRule="auto"/>
              <w:ind w:left="117" w:firstLine="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П</w:t>
            </w:r>
            <w:r w:rsidRPr="006846E2">
              <w:rPr>
                <w:color w:val="000000"/>
                <w:sz w:val="24"/>
                <w:szCs w:val="24"/>
                <w:lang w:val="uk-UA" w:eastAsia="uk-UA" w:bidi="uk-UA"/>
              </w:rPr>
              <w:t>роведення інвентаризації земельних ділянок лісогосподарського призначення, що перебувають у постійному користуванні дочірніх агролісогосподарських підприємств комунального підприємства «Чернігівоблагроліс»  в межах відповідної міс</w:t>
            </w:r>
            <w:r>
              <w:rPr>
                <w:color w:val="000000"/>
                <w:sz w:val="24"/>
                <w:szCs w:val="24"/>
                <w:lang w:val="uk-UA" w:eastAsia="uk-UA" w:bidi="uk-UA"/>
              </w:rPr>
              <w:t>ької, селищної, сільської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Default="00043772" w:rsidP="00567D6F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2021-202</w:t>
            </w:r>
            <w:r w:rsidR="00567D6F">
              <w:rPr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Default="00043772" w:rsidP="00E94BAB">
            <w:pPr>
              <w:pStyle w:val="af4"/>
              <w:spacing w:line="228" w:lineRule="auto"/>
              <w:ind w:right="132" w:firstLine="0"/>
              <w:rPr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Обласна рада</w:t>
            </w:r>
          </w:p>
          <w:p w:rsidR="00043772" w:rsidRPr="006846E2" w:rsidRDefault="00043772" w:rsidP="00E94BAB">
            <w:pPr>
              <w:pStyle w:val="af4"/>
              <w:spacing w:line="228" w:lineRule="auto"/>
              <w:ind w:right="132" w:firstLine="0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846E2">
              <w:rPr>
                <w:color w:val="000000"/>
                <w:sz w:val="24"/>
                <w:szCs w:val="24"/>
                <w:lang w:val="uk-UA" w:eastAsia="uk-UA" w:bidi="uk-UA"/>
              </w:rPr>
              <w:t>Управління комунального майна Чернігівської обласної ради.</w:t>
            </w:r>
          </w:p>
          <w:p w:rsidR="00043772" w:rsidRPr="006846E2" w:rsidRDefault="00043772" w:rsidP="005D39FD">
            <w:pPr>
              <w:pStyle w:val="af4"/>
              <w:spacing w:line="228" w:lineRule="auto"/>
              <w:ind w:firstLine="0"/>
              <w:rPr>
                <w:sz w:val="24"/>
                <w:szCs w:val="24"/>
                <w:lang w:val="uk-UA"/>
              </w:rPr>
            </w:pPr>
            <w:r w:rsidRPr="006846E2">
              <w:rPr>
                <w:color w:val="000000"/>
                <w:sz w:val="24"/>
                <w:szCs w:val="24"/>
                <w:lang w:val="uk-UA" w:eastAsia="uk-UA" w:bidi="uk-UA"/>
              </w:rPr>
              <w:t>комунальне підприємство «Чернігівоблагроліс» Чернігівської обласної ради та його дочірні агролісогосподарські підприємства</w:t>
            </w:r>
            <w:r>
              <w:rPr>
                <w:lang w:val="uk-UA"/>
              </w:rPr>
              <w:t>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Default="00043772" w:rsidP="005D39FD">
            <w:pPr>
              <w:pStyle w:val="af4"/>
              <w:ind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Обласний бюджет –</w:t>
            </w:r>
          </w:p>
          <w:p w:rsidR="00043772" w:rsidRDefault="00043772" w:rsidP="005D39FD">
            <w:pPr>
              <w:pStyle w:val="af4"/>
              <w:ind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</w:p>
          <w:p w:rsidR="00043772" w:rsidRDefault="00043772" w:rsidP="005D39FD">
            <w:pPr>
              <w:pStyle w:val="af4"/>
              <w:ind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</w:p>
          <w:p w:rsidR="00043772" w:rsidRPr="00614B68" w:rsidRDefault="00043772" w:rsidP="005D39FD">
            <w:pPr>
              <w:pStyle w:val="af4"/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Default="00043772" w:rsidP="00935334">
            <w:pPr>
              <w:pStyle w:val="af4"/>
              <w:ind w:left="-12" w:right="132"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41071C">
              <w:rPr>
                <w:color w:val="000000"/>
                <w:sz w:val="24"/>
                <w:szCs w:val="24"/>
                <w:lang w:val="uk-UA" w:eastAsia="uk-UA" w:bidi="uk-UA"/>
              </w:rPr>
              <w:t>1987</w:t>
            </w:r>
            <w:r>
              <w:rPr>
                <w:color w:val="000000"/>
                <w:sz w:val="24"/>
                <w:szCs w:val="24"/>
                <w:lang w:val="uk-UA" w:eastAsia="uk-UA" w:bidi="uk-UA"/>
              </w:rPr>
              <w:t>,6</w:t>
            </w:r>
          </w:p>
          <w:p w:rsidR="00043772" w:rsidRDefault="00043772" w:rsidP="00935334">
            <w:pPr>
              <w:pStyle w:val="af4"/>
              <w:ind w:left="-12" w:right="132"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</w:p>
          <w:p w:rsidR="00043772" w:rsidRDefault="00043772" w:rsidP="00935334">
            <w:pPr>
              <w:pStyle w:val="af4"/>
              <w:ind w:left="-12" w:right="132"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</w:p>
          <w:p w:rsidR="00043772" w:rsidRDefault="00043772" w:rsidP="00935334">
            <w:pPr>
              <w:pStyle w:val="af4"/>
              <w:ind w:left="-12" w:right="132"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</w:p>
          <w:p w:rsidR="00043772" w:rsidRDefault="00043772" w:rsidP="00935334">
            <w:pPr>
              <w:pStyle w:val="af4"/>
              <w:ind w:left="-12" w:right="132"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</w:p>
          <w:p w:rsidR="00043772" w:rsidRPr="0041071C" w:rsidRDefault="00043772" w:rsidP="00935334">
            <w:pPr>
              <w:pStyle w:val="af4"/>
              <w:ind w:left="-12" w:right="132"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772" w:rsidRPr="0041071C" w:rsidRDefault="00043772" w:rsidP="00505550">
            <w:pPr>
              <w:pStyle w:val="af4"/>
              <w:ind w:left="-12" w:right="132"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28012,4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772" w:rsidRDefault="00043772" w:rsidP="001E4B48">
            <w:pPr>
              <w:pStyle w:val="af4"/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Реєстрація речових прав на земельні ділянки</w:t>
            </w:r>
            <w:r w:rsidRPr="006846E2">
              <w:rPr>
                <w:color w:val="000000"/>
                <w:sz w:val="24"/>
                <w:szCs w:val="24"/>
                <w:lang w:val="uk-UA" w:eastAsia="uk-UA" w:bidi="uk-UA"/>
              </w:rPr>
              <w:t xml:space="preserve"> лісогосподарського призначення, що перебувають у постійному користуванні дочірніх агролісогосподарських підприємств комунального підприємства «Чернігівоблагроліс»</w:t>
            </w:r>
            <w:r>
              <w:rPr>
                <w:color w:val="000000"/>
                <w:sz w:val="24"/>
                <w:szCs w:val="24"/>
                <w:lang w:val="uk-UA" w:eastAsia="uk-UA" w:bidi="uk-UA"/>
              </w:rPr>
              <w:t xml:space="preserve"> орієнтовною площею </w:t>
            </w:r>
            <w:r w:rsidR="002E7829">
              <w:rPr>
                <w:color w:val="000000"/>
                <w:sz w:val="24"/>
                <w:szCs w:val="24"/>
                <w:lang w:val="uk-UA" w:eastAsia="uk-UA" w:bidi="uk-UA"/>
              </w:rPr>
              <w:t xml:space="preserve">                    </w:t>
            </w:r>
            <w:r>
              <w:rPr>
                <w:color w:val="000000"/>
                <w:sz w:val="24"/>
                <w:szCs w:val="24"/>
                <w:lang w:val="uk-UA" w:eastAsia="uk-UA" w:bidi="uk-UA"/>
              </w:rPr>
              <w:t>182</w:t>
            </w:r>
            <w:r w:rsidR="001E4B48">
              <w:rPr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 w:eastAsia="uk-UA" w:bidi="uk-UA"/>
              </w:rPr>
              <w:t>тис.га,</w:t>
            </w:r>
            <w:r w:rsidR="001E4B48">
              <w:rPr>
                <w:color w:val="000000"/>
                <w:sz w:val="24"/>
                <w:szCs w:val="24"/>
                <w:lang w:val="uk-UA" w:eastAsia="uk-UA" w:bidi="uk-UA"/>
              </w:rPr>
              <w:t xml:space="preserve"> на території 50 територіальних</w:t>
            </w:r>
            <w:r>
              <w:rPr>
                <w:color w:val="000000"/>
                <w:sz w:val="24"/>
                <w:szCs w:val="24"/>
                <w:lang w:val="uk-UA" w:eastAsia="uk-UA" w:bidi="uk-UA"/>
              </w:rPr>
              <w:t xml:space="preserve"> громад</w:t>
            </w:r>
          </w:p>
        </w:tc>
      </w:tr>
    </w:tbl>
    <w:p w:rsidR="000F4738" w:rsidRDefault="000F4738" w:rsidP="002356B6">
      <w:pPr>
        <w:pStyle w:val="1"/>
        <w:ind w:firstLine="280"/>
        <w:rPr>
          <w:color w:val="000000"/>
          <w:lang w:val="uk-UA" w:eastAsia="uk-UA" w:bidi="uk-UA"/>
        </w:rPr>
      </w:pPr>
    </w:p>
    <w:p w:rsidR="00567D6F" w:rsidRDefault="00567D6F" w:rsidP="002356B6">
      <w:pPr>
        <w:pStyle w:val="1"/>
        <w:ind w:firstLine="280"/>
        <w:rPr>
          <w:color w:val="000000"/>
          <w:lang w:val="uk-UA" w:eastAsia="uk-UA" w:bidi="uk-UA"/>
        </w:rPr>
      </w:pPr>
    </w:p>
    <w:p w:rsidR="00567D6F" w:rsidRPr="00935334" w:rsidRDefault="00567D6F" w:rsidP="002356B6">
      <w:pPr>
        <w:pStyle w:val="1"/>
        <w:ind w:firstLine="280"/>
        <w:rPr>
          <w:color w:val="000000"/>
          <w:lang w:val="uk-UA" w:eastAsia="uk-UA" w:bidi="uk-UA"/>
        </w:rPr>
      </w:pPr>
    </w:p>
    <w:p w:rsidR="00567D6F" w:rsidRPr="00043772" w:rsidRDefault="00567D6F" w:rsidP="00567D6F">
      <w:pPr>
        <w:pStyle w:val="1"/>
        <w:ind w:firstLine="720"/>
        <w:jc w:val="both"/>
        <w:rPr>
          <w:szCs w:val="20"/>
          <w:lang w:val="uk-UA"/>
        </w:rPr>
      </w:pPr>
      <w:r>
        <w:rPr>
          <w:szCs w:val="20"/>
          <w:lang w:val="uk-UA"/>
        </w:rPr>
        <w:t>Начальник управління  комунального майна</w:t>
      </w:r>
      <w:r w:rsidRPr="00043772">
        <w:rPr>
          <w:szCs w:val="20"/>
          <w:lang w:val="uk-UA"/>
        </w:rPr>
        <w:t xml:space="preserve">                                                                       </w:t>
      </w:r>
      <w:r w:rsidR="002E7829">
        <w:rPr>
          <w:szCs w:val="20"/>
          <w:lang w:val="uk-UA"/>
        </w:rPr>
        <w:t xml:space="preserve">                 </w:t>
      </w:r>
      <w:r w:rsidR="002E010D">
        <w:rPr>
          <w:szCs w:val="20"/>
          <w:lang w:val="uk-UA"/>
        </w:rPr>
        <w:t xml:space="preserve">              Василь КУЛІДА</w:t>
      </w:r>
    </w:p>
    <w:p w:rsidR="00567D6F" w:rsidRPr="00043772" w:rsidRDefault="00567D6F" w:rsidP="00567D6F">
      <w:pPr>
        <w:pStyle w:val="1"/>
        <w:ind w:firstLine="720"/>
        <w:jc w:val="both"/>
        <w:rPr>
          <w:szCs w:val="20"/>
          <w:lang w:val="uk-UA"/>
        </w:rPr>
      </w:pPr>
    </w:p>
    <w:p w:rsidR="001D3E37" w:rsidRPr="001D3E37" w:rsidRDefault="001D3E37" w:rsidP="001D3E37">
      <w:pPr>
        <w:pStyle w:val="1"/>
        <w:ind w:firstLine="280"/>
        <w:rPr>
          <w:color w:val="000000"/>
          <w:lang w:val="uk-UA" w:eastAsia="uk-UA" w:bidi="uk-UA"/>
        </w:rPr>
      </w:pPr>
    </w:p>
    <w:p w:rsidR="003E2638" w:rsidRDefault="003E2638" w:rsidP="003E2638">
      <w:pPr>
        <w:spacing w:line="1" w:lineRule="exact"/>
      </w:pPr>
    </w:p>
    <w:p w:rsidR="003E2638" w:rsidRDefault="003E2638" w:rsidP="003E2638">
      <w:pPr>
        <w:spacing w:after="619" w:line="1" w:lineRule="exact"/>
      </w:pPr>
    </w:p>
    <w:p w:rsidR="000F4738" w:rsidRDefault="000F4738" w:rsidP="003E2638">
      <w:pPr>
        <w:spacing w:after="619" w:line="1" w:lineRule="exact"/>
      </w:pPr>
    </w:p>
    <w:p w:rsidR="002E7829" w:rsidRDefault="002E7829" w:rsidP="003E2638">
      <w:pPr>
        <w:spacing w:after="619" w:line="1" w:lineRule="exact"/>
      </w:pPr>
    </w:p>
    <w:p w:rsidR="002E7829" w:rsidRDefault="002E7829" w:rsidP="003E2638">
      <w:pPr>
        <w:spacing w:after="619" w:line="1" w:lineRule="exact"/>
      </w:pPr>
    </w:p>
    <w:p w:rsidR="003E2638" w:rsidRDefault="003E2638" w:rsidP="00DB21F1">
      <w:pPr>
        <w:pStyle w:val="24"/>
        <w:spacing w:after="0" w:line="240" w:lineRule="auto"/>
        <w:ind w:left="8222"/>
        <w:jc w:val="both"/>
        <w:rPr>
          <w:color w:val="000000"/>
          <w:sz w:val="24"/>
          <w:szCs w:val="24"/>
          <w:lang w:val="uk-UA" w:eastAsia="uk-UA" w:bidi="uk-UA"/>
        </w:rPr>
      </w:pPr>
      <w:r>
        <w:rPr>
          <w:color w:val="000000"/>
          <w:sz w:val="24"/>
          <w:szCs w:val="24"/>
          <w:lang w:val="uk-UA" w:eastAsia="uk-UA" w:bidi="uk-UA"/>
        </w:rPr>
        <w:lastRenderedPageBreak/>
        <w:t xml:space="preserve">Додаток 2 до Програми </w:t>
      </w:r>
      <w:r w:rsidR="002356B6" w:rsidRPr="00E94BAB">
        <w:rPr>
          <w:color w:val="000000"/>
          <w:sz w:val="24"/>
          <w:szCs w:val="24"/>
          <w:lang w:val="uk-UA" w:eastAsia="uk-UA" w:bidi="uk-UA"/>
        </w:rPr>
        <w:t xml:space="preserve">проведення інвентаризації земельних ділянок лісогосподарського призначення, що перебувають у постійному користуванні дочірніх агролісогосподарських підприємств комунального підприємства «Чернігівоблагроліс» Чернігівської обласної ради </w:t>
      </w:r>
      <w:r w:rsidR="00FF3613">
        <w:rPr>
          <w:color w:val="000000"/>
          <w:sz w:val="24"/>
          <w:szCs w:val="24"/>
          <w:lang w:val="uk-UA" w:eastAsia="uk-UA" w:bidi="uk-UA"/>
        </w:rPr>
        <w:t>на</w:t>
      </w:r>
      <w:r w:rsidR="002356B6" w:rsidRPr="00E94BAB">
        <w:rPr>
          <w:color w:val="000000"/>
          <w:sz w:val="24"/>
          <w:szCs w:val="24"/>
          <w:lang w:val="uk-UA" w:eastAsia="uk-UA" w:bidi="uk-UA"/>
        </w:rPr>
        <w:t xml:space="preserve">  2021- 202</w:t>
      </w:r>
      <w:r w:rsidR="00567D6F">
        <w:rPr>
          <w:color w:val="000000"/>
          <w:sz w:val="24"/>
          <w:szCs w:val="24"/>
          <w:lang w:val="uk-UA" w:eastAsia="uk-UA" w:bidi="uk-UA"/>
        </w:rPr>
        <w:t>2</w:t>
      </w:r>
      <w:r w:rsidR="002356B6" w:rsidRPr="00E94BAB">
        <w:rPr>
          <w:color w:val="000000"/>
          <w:sz w:val="24"/>
          <w:szCs w:val="24"/>
          <w:lang w:val="uk-UA" w:eastAsia="uk-UA" w:bidi="uk-UA"/>
        </w:rPr>
        <w:t xml:space="preserve"> роки</w:t>
      </w:r>
    </w:p>
    <w:p w:rsidR="002356B6" w:rsidRPr="002356B6" w:rsidRDefault="002356B6" w:rsidP="002356B6">
      <w:pPr>
        <w:pStyle w:val="24"/>
        <w:spacing w:after="0" w:line="240" w:lineRule="auto"/>
        <w:ind w:left="0"/>
        <w:jc w:val="center"/>
        <w:rPr>
          <w:lang w:val="uk-UA"/>
        </w:rPr>
      </w:pPr>
    </w:p>
    <w:p w:rsidR="003E2638" w:rsidRPr="006E0EA1" w:rsidRDefault="003E2638" w:rsidP="003E2638">
      <w:pPr>
        <w:pStyle w:val="1"/>
        <w:spacing w:line="228" w:lineRule="auto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Ресурсне забезпечення</w:t>
      </w:r>
    </w:p>
    <w:p w:rsidR="001D3E37" w:rsidRDefault="003E2638" w:rsidP="002356B6">
      <w:pPr>
        <w:pStyle w:val="1"/>
        <w:spacing w:after="240" w:line="228" w:lineRule="auto"/>
        <w:ind w:firstLine="0"/>
        <w:jc w:val="center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Програми </w:t>
      </w:r>
      <w:r w:rsidR="002356B6" w:rsidRPr="00E94BAB">
        <w:rPr>
          <w:color w:val="000000"/>
          <w:lang w:val="uk-UA" w:eastAsia="uk-UA" w:bidi="uk-UA"/>
        </w:rPr>
        <w:t xml:space="preserve">проведення інвентаризації земельних ділянок лісогосподарського призначення, що перебувають у постійному користуванні дочірніх агролісогосподарських підприємств комунального підприємства «Чернігівоблагроліс» Чернігівської обласної ради </w:t>
      </w:r>
      <w:r w:rsidR="00FF3613">
        <w:rPr>
          <w:color w:val="000000"/>
          <w:lang w:val="uk-UA" w:eastAsia="uk-UA" w:bidi="uk-UA"/>
        </w:rPr>
        <w:t>на</w:t>
      </w:r>
      <w:r w:rsidR="002356B6" w:rsidRPr="00E94BAB">
        <w:rPr>
          <w:color w:val="000000"/>
          <w:lang w:val="uk-UA" w:eastAsia="uk-UA" w:bidi="uk-UA"/>
        </w:rPr>
        <w:t xml:space="preserve">  2021- 202</w:t>
      </w:r>
      <w:r w:rsidR="00567D6F">
        <w:rPr>
          <w:color w:val="000000"/>
          <w:lang w:val="uk-UA" w:eastAsia="uk-UA" w:bidi="uk-UA"/>
        </w:rPr>
        <w:t>2</w:t>
      </w:r>
      <w:r w:rsidR="002356B6" w:rsidRPr="00E94BAB">
        <w:rPr>
          <w:color w:val="000000"/>
          <w:lang w:val="uk-UA" w:eastAsia="uk-UA" w:bidi="uk-UA"/>
        </w:rPr>
        <w:t xml:space="preserve"> роки</w:t>
      </w:r>
    </w:p>
    <w:p w:rsidR="003E2638" w:rsidRDefault="004512A8" w:rsidP="001D3E37">
      <w:pPr>
        <w:pStyle w:val="1"/>
        <w:spacing w:after="240" w:line="228" w:lineRule="auto"/>
        <w:ind w:firstLine="0"/>
        <w:jc w:val="right"/>
      </w:pPr>
      <w:r>
        <w:rPr>
          <w:color w:val="000000"/>
          <w:lang w:val="uk-UA" w:eastAsia="uk-UA" w:bidi="uk-UA"/>
        </w:rPr>
        <w:t>т</w:t>
      </w:r>
      <w:r w:rsidR="00266DC2">
        <w:rPr>
          <w:color w:val="000000"/>
          <w:lang w:val="uk-UA" w:eastAsia="uk-UA" w:bidi="uk-UA"/>
        </w:rPr>
        <w:t>ис.</w:t>
      </w:r>
      <w:r w:rsidR="001D3E37">
        <w:rPr>
          <w:color w:val="000000"/>
          <w:lang w:val="uk-UA" w:eastAsia="uk-UA" w:bidi="uk-UA"/>
        </w:rPr>
        <w:t>грн.</w:t>
      </w:r>
    </w:p>
    <w:tbl>
      <w:tblPr>
        <w:tblOverlap w:val="never"/>
        <w:tblW w:w="15014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116"/>
        <w:gridCol w:w="5244"/>
        <w:gridCol w:w="4536"/>
      </w:tblGrid>
      <w:tr w:rsidR="000F4738" w:rsidTr="009C403D">
        <w:trPr>
          <w:trHeight w:hRule="exact" w:val="44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4738" w:rsidRDefault="000F4738" w:rsidP="005D39FD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Обсяг коштів, які пропонується залучити до виконання програми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4738" w:rsidRDefault="000F4738" w:rsidP="005D39FD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Етапи виконання програми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738" w:rsidRDefault="000F4738" w:rsidP="005D39FD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Усього витрат на виконання програми</w:t>
            </w:r>
          </w:p>
        </w:tc>
      </w:tr>
      <w:tr w:rsidR="00567D6F" w:rsidTr="009C403D">
        <w:trPr>
          <w:trHeight w:hRule="exact" w:val="470"/>
        </w:trPr>
        <w:tc>
          <w:tcPr>
            <w:tcW w:w="31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D6F" w:rsidRDefault="00567D6F" w:rsidP="005D39FD"/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7D6F" w:rsidRDefault="00567D6F" w:rsidP="002356B6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2021 рік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67D6F" w:rsidRDefault="00567D6F" w:rsidP="002356B6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2022 рік</w:t>
            </w:r>
          </w:p>
          <w:p w:rsidR="00567D6F" w:rsidRDefault="00567D6F" w:rsidP="002356B6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D6F" w:rsidRDefault="00567D6F" w:rsidP="005D39FD"/>
        </w:tc>
      </w:tr>
      <w:tr w:rsidR="00567D6F" w:rsidTr="009C403D">
        <w:trPr>
          <w:trHeight w:hRule="exact" w:val="8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D6F" w:rsidRDefault="00567D6F" w:rsidP="005D39FD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Кошти обласного бюджету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D6F" w:rsidRPr="0041071C" w:rsidRDefault="00567D6F" w:rsidP="00266DC2">
            <w:pPr>
              <w:pStyle w:val="af4"/>
              <w:ind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41071C">
              <w:rPr>
                <w:color w:val="000000"/>
                <w:sz w:val="24"/>
                <w:szCs w:val="24"/>
                <w:lang w:val="uk-UA" w:eastAsia="uk-UA" w:bidi="uk-UA"/>
              </w:rPr>
              <w:t>1987</w:t>
            </w:r>
            <w:r>
              <w:rPr>
                <w:color w:val="000000"/>
                <w:sz w:val="24"/>
                <w:szCs w:val="24"/>
                <w:lang w:val="uk-UA" w:eastAsia="uk-UA" w:bidi="uk-UA"/>
              </w:rPr>
              <w:t>,</w:t>
            </w:r>
            <w:r w:rsidRPr="0041071C">
              <w:rPr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D6F" w:rsidRDefault="00567D6F" w:rsidP="00567D6F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28012,4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D6F" w:rsidRDefault="00567D6F" w:rsidP="00266DC2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30 000</w:t>
            </w:r>
          </w:p>
        </w:tc>
      </w:tr>
    </w:tbl>
    <w:p w:rsidR="001D3E37" w:rsidRDefault="001D3E37" w:rsidP="003E2638">
      <w:pPr>
        <w:pStyle w:val="af6"/>
        <w:rPr>
          <w:b/>
          <w:bCs/>
          <w:color w:val="000000"/>
          <w:sz w:val="24"/>
          <w:szCs w:val="24"/>
          <w:lang w:val="uk-UA" w:eastAsia="uk-UA" w:bidi="uk-UA"/>
        </w:rPr>
      </w:pPr>
    </w:p>
    <w:p w:rsidR="003E2638" w:rsidRDefault="00182487" w:rsidP="003E2638">
      <w:pPr>
        <w:pStyle w:val="af6"/>
      </w:pPr>
      <w:r>
        <w:rPr>
          <w:b/>
          <w:bCs/>
          <w:color w:val="000000"/>
          <w:sz w:val="24"/>
          <w:szCs w:val="24"/>
          <w:lang w:val="uk-UA" w:eastAsia="uk-UA" w:bidi="uk-UA"/>
        </w:rPr>
        <w:t xml:space="preserve"> </w:t>
      </w:r>
      <w:r w:rsidR="009C403D">
        <w:rPr>
          <w:b/>
          <w:bCs/>
          <w:color w:val="000000"/>
          <w:sz w:val="24"/>
          <w:szCs w:val="24"/>
          <w:lang w:val="uk-UA" w:eastAsia="uk-UA" w:bidi="uk-UA"/>
        </w:rPr>
        <w:t xml:space="preserve">     </w:t>
      </w:r>
      <w:r>
        <w:rPr>
          <w:b/>
          <w:bCs/>
          <w:color w:val="000000"/>
          <w:sz w:val="24"/>
          <w:szCs w:val="24"/>
          <w:lang w:val="uk-UA" w:eastAsia="uk-UA" w:bidi="uk-UA"/>
        </w:rPr>
        <w:t xml:space="preserve"> </w:t>
      </w:r>
      <w:r w:rsidR="003E2638">
        <w:rPr>
          <w:b/>
          <w:bCs/>
          <w:color w:val="000000"/>
          <w:sz w:val="24"/>
          <w:szCs w:val="24"/>
          <w:lang w:val="uk-UA" w:eastAsia="uk-UA" w:bidi="uk-UA"/>
        </w:rPr>
        <w:t xml:space="preserve">Примітка: </w:t>
      </w:r>
      <w:r w:rsidR="003E2638">
        <w:rPr>
          <w:color w:val="000000"/>
          <w:sz w:val="24"/>
          <w:szCs w:val="24"/>
          <w:lang w:val="uk-UA" w:eastAsia="uk-UA" w:bidi="uk-UA"/>
        </w:rPr>
        <w:t>Обсяги фінансування Програми визначаються щороку під час формування або уточнення обласного бюджету на відповідний рік.</w:t>
      </w:r>
    </w:p>
    <w:p w:rsidR="003E2638" w:rsidRDefault="003E2638" w:rsidP="003E2638">
      <w:pPr>
        <w:spacing w:after="239" w:line="1" w:lineRule="exact"/>
      </w:pPr>
    </w:p>
    <w:p w:rsidR="001D3E37" w:rsidRDefault="001D3E37" w:rsidP="001D3E37">
      <w:pPr>
        <w:pStyle w:val="1"/>
        <w:ind w:firstLine="280"/>
        <w:rPr>
          <w:color w:val="000000"/>
          <w:lang w:val="uk-UA" w:eastAsia="uk-UA" w:bidi="uk-UA"/>
        </w:rPr>
      </w:pPr>
    </w:p>
    <w:p w:rsidR="001D3E37" w:rsidRDefault="001D3E37" w:rsidP="001D3E37">
      <w:pPr>
        <w:pStyle w:val="1"/>
        <w:ind w:firstLine="280"/>
        <w:rPr>
          <w:color w:val="000000"/>
          <w:lang w:val="uk-UA" w:eastAsia="uk-UA" w:bidi="uk-UA"/>
        </w:rPr>
      </w:pPr>
    </w:p>
    <w:p w:rsidR="00567D6F" w:rsidRPr="00043772" w:rsidRDefault="00567D6F" w:rsidP="00567D6F">
      <w:pPr>
        <w:pStyle w:val="1"/>
        <w:ind w:firstLine="720"/>
        <w:jc w:val="both"/>
        <w:rPr>
          <w:szCs w:val="20"/>
          <w:lang w:val="uk-UA"/>
        </w:rPr>
      </w:pPr>
      <w:r>
        <w:rPr>
          <w:szCs w:val="20"/>
          <w:lang w:val="uk-UA"/>
        </w:rPr>
        <w:t>Начальник управління  комунального майна</w:t>
      </w:r>
      <w:r w:rsidRPr="00043772">
        <w:rPr>
          <w:szCs w:val="20"/>
          <w:lang w:val="uk-UA"/>
        </w:rPr>
        <w:t xml:space="preserve">                                                                      </w:t>
      </w:r>
      <w:r w:rsidR="00182487">
        <w:rPr>
          <w:szCs w:val="20"/>
          <w:lang w:val="uk-UA"/>
        </w:rPr>
        <w:t xml:space="preserve">                   </w:t>
      </w:r>
      <w:r w:rsidR="002315BF">
        <w:rPr>
          <w:szCs w:val="20"/>
          <w:lang w:val="uk-UA"/>
        </w:rPr>
        <w:t xml:space="preserve">     </w:t>
      </w:r>
      <w:r w:rsidR="002E010D">
        <w:rPr>
          <w:szCs w:val="20"/>
          <w:lang w:val="uk-UA"/>
        </w:rPr>
        <w:t>Василь КУЛІДА</w:t>
      </w:r>
    </w:p>
    <w:p w:rsidR="005D39FD" w:rsidRPr="001D3E37" w:rsidRDefault="005D39FD" w:rsidP="0093329B">
      <w:pPr>
        <w:pStyle w:val="1"/>
        <w:ind w:firstLine="0"/>
        <w:rPr>
          <w:color w:val="000000"/>
          <w:lang w:val="uk-UA" w:eastAsia="uk-UA" w:bidi="uk-UA"/>
        </w:rPr>
      </w:pPr>
    </w:p>
    <w:sectPr w:rsidR="005D39FD" w:rsidRPr="001D3E37" w:rsidSect="000F4738">
      <w:footerReference w:type="even" r:id="rId10"/>
      <w:footerReference w:type="default" r:id="rId11"/>
      <w:pgSz w:w="16840" w:h="11907" w:orient="landscape" w:code="9"/>
      <w:pgMar w:top="426" w:right="624" w:bottom="850" w:left="62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DB0" w:rsidRDefault="00D01DB0" w:rsidP="00573DA1">
      <w:pPr>
        <w:spacing w:after="0" w:line="240" w:lineRule="auto"/>
      </w:pPr>
      <w:r>
        <w:separator/>
      </w:r>
    </w:p>
  </w:endnote>
  <w:endnote w:type="continuationSeparator" w:id="0">
    <w:p w:rsidR="00D01DB0" w:rsidRDefault="00D01DB0" w:rsidP="0057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6D" w:rsidRDefault="00572F6D" w:rsidP="00243EB2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72F6D" w:rsidRDefault="00572F6D" w:rsidP="00243EB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6D" w:rsidRPr="00D512FE" w:rsidRDefault="00572F6D" w:rsidP="00243EB2">
    <w:pPr>
      <w:pStyle w:val="a6"/>
      <w:framePr w:w="445" w:wrap="around" w:vAnchor="text" w:hAnchor="page" w:x="10882" w:y="3"/>
      <w:rPr>
        <w:rStyle w:val="ad"/>
        <w:sz w:val="24"/>
        <w:szCs w:val="24"/>
      </w:rPr>
    </w:pPr>
  </w:p>
  <w:p w:rsidR="00572F6D" w:rsidRDefault="00572F6D" w:rsidP="00243EB2">
    <w:pPr>
      <w:pStyle w:val="a6"/>
      <w:ind w:right="360"/>
      <w:rPr>
        <w:rFonts w:ascii="Arial" w:hAnsi="Arial"/>
        <w:sz w:val="10"/>
      </w:rPr>
    </w:pPr>
    <w:r>
      <w:rPr>
        <w:rFonts w:ascii="Arial" w:hAnsi="Arial"/>
        <w:snapToGrid w:val="0"/>
        <w:sz w:val="10"/>
        <w:lang w:val="en-US"/>
      </w:rPr>
      <w:tab/>
    </w:r>
    <w:r>
      <w:rPr>
        <w:rFonts w:ascii="Arial" w:hAnsi="Arial"/>
        <w:snapToGrid w:val="0"/>
        <w:sz w:val="10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DB0" w:rsidRDefault="00D01DB0" w:rsidP="00573DA1">
      <w:pPr>
        <w:spacing w:after="0" w:line="240" w:lineRule="auto"/>
      </w:pPr>
      <w:r>
        <w:separator/>
      </w:r>
    </w:p>
  </w:footnote>
  <w:footnote w:type="continuationSeparator" w:id="0">
    <w:p w:rsidR="00D01DB0" w:rsidRDefault="00D01DB0" w:rsidP="0057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2565432"/>
      <w:docPartObj>
        <w:docPartGallery w:val="Page Numbers (Top of Page)"/>
        <w:docPartUnique/>
      </w:docPartObj>
    </w:sdtPr>
    <w:sdtEndPr/>
    <w:sdtContent>
      <w:p w:rsidR="00830A8E" w:rsidRDefault="00830A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1B7">
          <w:rPr>
            <w:noProof/>
          </w:rPr>
          <w:t>9</w:t>
        </w:r>
        <w:r>
          <w:fldChar w:fldCharType="end"/>
        </w:r>
      </w:p>
    </w:sdtContent>
  </w:sdt>
  <w:p w:rsidR="00572F6D" w:rsidRDefault="00572F6D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A8E" w:rsidRDefault="00830A8E">
    <w:pPr>
      <w:pStyle w:val="a4"/>
      <w:jc w:val="center"/>
    </w:pPr>
  </w:p>
  <w:p w:rsidR="00572F6D" w:rsidRDefault="00572F6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3C76"/>
    <w:multiLevelType w:val="hybridMultilevel"/>
    <w:tmpl w:val="D8C0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D73"/>
    <w:multiLevelType w:val="multilevel"/>
    <w:tmpl w:val="F630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D12E8"/>
    <w:multiLevelType w:val="hybridMultilevel"/>
    <w:tmpl w:val="95DE0CD6"/>
    <w:lvl w:ilvl="0" w:tplc="A6FC9C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946723"/>
    <w:multiLevelType w:val="hybridMultilevel"/>
    <w:tmpl w:val="ABA8DE3C"/>
    <w:lvl w:ilvl="0" w:tplc="6700C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42903"/>
    <w:multiLevelType w:val="multilevel"/>
    <w:tmpl w:val="D30607EA"/>
    <w:lvl w:ilvl="0">
      <w:start w:val="1"/>
      <w:numFmt w:val="decimal"/>
      <w:lvlText w:val="%1."/>
      <w:lvlJc w:val="left"/>
      <w:pPr>
        <w:ind w:left="613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35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26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57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48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239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7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  <w:b/>
        <w:sz w:val="24"/>
      </w:rPr>
    </w:lvl>
  </w:abstractNum>
  <w:abstractNum w:abstractNumId="5" w15:restartNumberingAfterBreak="0">
    <w:nsid w:val="18535CAD"/>
    <w:multiLevelType w:val="hybridMultilevel"/>
    <w:tmpl w:val="A1B6374C"/>
    <w:lvl w:ilvl="0" w:tplc="EBA0F55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66078"/>
    <w:multiLevelType w:val="multilevel"/>
    <w:tmpl w:val="380C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1394AC5"/>
    <w:multiLevelType w:val="hybridMultilevel"/>
    <w:tmpl w:val="9178203C"/>
    <w:lvl w:ilvl="0" w:tplc="89FAC31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A7FAB"/>
    <w:multiLevelType w:val="hybridMultilevel"/>
    <w:tmpl w:val="223248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9B4242"/>
    <w:multiLevelType w:val="hybridMultilevel"/>
    <w:tmpl w:val="D8C0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50375"/>
    <w:multiLevelType w:val="multilevel"/>
    <w:tmpl w:val="BC1E40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8A24C04"/>
    <w:multiLevelType w:val="hybridMultilevel"/>
    <w:tmpl w:val="F6ACDFA8"/>
    <w:lvl w:ilvl="0" w:tplc="43BCD4B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4AA6B67"/>
    <w:multiLevelType w:val="multilevel"/>
    <w:tmpl w:val="21A03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B2305E"/>
    <w:multiLevelType w:val="multilevel"/>
    <w:tmpl w:val="6A50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094CD6"/>
    <w:multiLevelType w:val="hybridMultilevel"/>
    <w:tmpl w:val="505E9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B75B7"/>
    <w:multiLevelType w:val="multilevel"/>
    <w:tmpl w:val="5DDADF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513D79"/>
    <w:multiLevelType w:val="multilevel"/>
    <w:tmpl w:val="1DD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032CD1"/>
    <w:multiLevelType w:val="hybridMultilevel"/>
    <w:tmpl w:val="A4084AFE"/>
    <w:lvl w:ilvl="0" w:tplc="3612B33C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5D17E7F"/>
    <w:multiLevelType w:val="multilevel"/>
    <w:tmpl w:val="3E90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426780"/>
    <w:multiLevelType w:val="hybridMultilevel"/>
    <w:tmpl w:val="6ACA46DE"/>
    <w:lvl w:ilvl="0" w:tplc="78061AF4">
      <w:start w:val="5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70D311C"/>
    <w:multiLevelType w:val="multilevel"/>
    <w:tmpl w:val="664E29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412D46"/>
    <w:multiLevelType w:val="multilevel"/>
    <w:tmpl w:val="386E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4B2BB1"/>
    <w:multiLevelType w:val="multilevel"/>
    <w:tmpl w:val="B23A0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B25083"/>
    <w:multiLevelType w:val="hybridMultilevel"/>
    <w:tmpl w:val="59F43FDE"/>
    <w:lvl w:ilvl="0" w:tplc="0B484E4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825667B"/>
    <w:multiLevelType w:val="hybridMultilevel"/>
    <w:tmpl w:val="9B8A95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1254D"/>
    <w:multiLevelType w:val="multilevel"/>
    <w:tmpl w:val="5EF0A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F803B5"/>
    <w:multiLevelType w:val="multilevel"/>
    <w:tmpl w:val="EF96FF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8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3"/>
  </w:num>
  <w:num w:numId="12">
    <w:abstractNumId w:val="14"/>
  </w:num>
  <w:num w:numId="13">
    <w:abstractNumId w:val="0"/>
  </w:num>
  <w:num w:numId="14">
    <w:abstractNumId w:val="5"/>
  </w:num>
  <w:num w:numId="15">
    <w:abstractNumId w:val="3"/>
  </w:num>
  <w:num w:numId="16">
    <w:abstractNumId w:val="9"/>
  </w:num>
  <w:num w:numId="17">
    <w:abstractNumId w:val="2"/>
  </w:num>
  <w:num w:numId="18">
    <w:abstractNumId w:val="7"/>
  </w:num>
  <w:num w:numId="19">
    <w:abstractNumId w:val="19"/>
  </w:num>
  <w:num w:numId="20">
    <w:abstractNumId w:val="24"/>
  </w:num>
  <w:num w:numId="21">
    <w:abstractNumId w:val="22"/>
  </w:num>
  <w:num w:numId="22">
    <w:abstractNumId w:val="15"/>
  </w:num>
  <w:num w:numId="23">
    <w:abstractNumId w:val="25"/>
  </w:num>
  <w:num w:numId="24">
    <w:abstractNumId w:val="21"/>
  </w:num>
  <w:num w:numId="25">
    <w:abstractNumId w:val="1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71"/>
    <w:rsid w:val="00001D88"/>
    <w:rsid w:val="00004D47"/>
    <w:rsid w:val="0000539D"/>
    <w:rsid w:val="000135C6"/>
    <w:rsid w:val="00021ABB"/>
    <w:rsid w:val="00035445"/>
    <w:rsid w:val="00035B10"/>
    <w:rsid w:val="00043140"/>
    <w:rsid w:val="00043772"/>
    <w:rsid w:val="00055893"/>
    <w:rsid w:val="00055EE1"/>
    <w:rsid w:val="00057A00"/>
    <w:rsid w:val="000647E1"/>
    <w:rsid w:val="000657DB"/>
    <w:rsid w:val="0006608C"/>
    <w:rsid w:val="0007394E"/>
    <w:rsid w:val="00077580"/>
    <w:rsid w:val="000829BF"/>
    <w:rsid w:val="0008438C"/>
    <w:rsid w:val="00085140"/>
    <w:rsid w:val="00087008"/>
    <w:rsid w:val="0009462C"/>
    <w:rsid w:val="00095139"/>
    <w:rsid w:val="00095514"/>
    <w:rsid w:val="000A20BA"/>
    <w:rsid w:val="000B0600"/>
    <w:rsid w:val="000D1887"/>
    <w:rsid w:val="000E026B"/>
    <w:rsid w:val="000E476A"/>
    <w:rsid w:val="000E626E"/>
    <w:rsid w:val="000F2314"/>
    <w:rsid w:val="000F27C6"/>
    <w:rsid w:val="000F4738"/>
    <w:rsid w:val="000F5B86"/>
    <w:rsid w:val="001122A0"/>
    <w:rsid w:val="001126D0"/>
    <w:rsid w:val="0011746F"/>
    <w:rsid w:val="0012246D"/>
    <w:rsid w:val="00131E8A"/>
    <w:rsid w:val="001330C4"/>
    <w:rsid w:val="00137BB0"/>
    <w:rsid w:val="00137D27"/>
    <w:rsid w:val="001545D3"/>
    <w:rsid w:val="001559AE"/>
    <w:rsid w:val="00157BCB"/>
    <w:rsid w:val="00166A23"/>
    <w:rsid w:val="001678F6"/>
    <w:rsid w:val="001719F1"/>
    <w:rsid w:val="00180BAB"/>
    <w:rsid w:val="0018168A"/>
    <w:rsid w:val="00182487"/>
    <w:rsid w:val="00182A94"/>
    <w:rsid w:val="00183DB2"/>
    <w:rsid w:val="00184AAA"/>
    <w:rsid w:val="0019023E"/>
    <w:rsid w:val="001912D9"/>
    <w:rsid w:val="00193137"/>
    <w:rsid w:val="001936F0"/>
    <w:rsid w:val="00197486"/>
    <w:rsid w:val="001A1820"/>
    <w:rsid w:val="001A3A69"/>
    <w:rsid w:val="001A3B75"/>
    <w:rsid w:val="001A3C83"/>
    <w:rsid w:val="001A654C"/>
    <w:rsid w:val="001B25E3"/>
    <w:rsid w:val="001B26C2"/>
    <w:rsid w:val="001B4B05"/>
    <w:rsid w:val="001B5488"/>
    <w:rsid w:val="001C11A8"/>
    <w:rsid w:val="001D3E37"/>
    <w:rsid w:val="001D429C"/>
    <w:rsid w:val="001D78D5"/>
    <w:rsid w:val="001E00AB"/>
    <w:rsid w:val="001E4B48"/>
    <w:rsid w:val="001E55B0"/>
    <w:rsid w:val="001E5BF5"/>
    <w:rsid w:val="001E64D0"/>
    <w:rsid w:val="001E6B30"/>
    <w:rsid w:val="001F4813"/>
    <w:rsid w:val="001F608C"/>
    <w:rsid w:val="001F622B"/>
    <w:rsid w:val="001F6F5F"/>
    <w:rsid w:val="0020445E"/>
    <w:rsid w:val="00210560"/>
    <w:rsid w:val="00212E28"/>
    <w:rsid w:val="0021549D"/>
    <w:rsid w:val="0021679F"/>
    <w:rsid w:val="00216AE2"/>
    <w:rsid w:val="00216DCF"/>
    <w:rsid w:val="00217182"/>
    <w:rsid w:val="0022087F"/>
    <w:rsid w:val="002315BF"/>
    <w:rsid w:val="0023320D"/>
    <w:rsid w:val="0023463B"/>
    <w:rsid w:val="002356B6"/>
    <w:rsid w:val="0024165D"/>
    <w:rsid w:val="00241931"/>
    <w:rsid w:val="00241DDD"/>
    <w:rsid w:val="00243EB2"/>
    <w:rsid w:val="00246BED"/>
    <w:rsid w:val="00251CED"/>
    <w:rsid w:val="00261C4F"/>
    <w:rsid w:val="00263D2D"/>
    <w:rsid w:val="00264F71"/>
    <w:rsid w:val="002656A8"/>
    <w:rsid w:val="00266DC2"/>
    <w:rsid w:val="002836CC"/>
    <w:rsid w:val="00284D30"/>
    <w:rsid w:val="00285DA5"/>
    <w:rsid w:val="002917FC"/>
    <w:rsid w:val="00294B66"/>
    <w:rsid w:val="00296524"/>
    <w:rsid w:val="002A2816"/>
    <w:rsid w:val="002A5847"/>
    <w:rsid w:val="002B1F42"/>
    <w:rsid w:val="002B31C9"/>
    <w:rsid w:val="002B606B"/>
    <w:rsid w:val="002C30BC"/>
    <w:rsid w:val="002D0AA2"/>
    <w:rsid w:val="002D7736"/>
    <w:rsid w:val="002D7BAE"/>
    <w:rsid w:val="002E010D"/>
    <w:rsid w:val="002E012D"/>
    <w:rsid w:val="002E2E2D"/>
    <w:rsid w:val="002E31DA"/>
    <w:rsid w:val="002E7829"/>
    <w:rsid w:val="002F01B7"/>
    <w:rsid w:val="002F11A6"/>
    <w:rsid w:val="002F70A6"/>
    <w:rsid w:val="00301103"/>
    <w:rsid w:val="003014D9"/>
    <w:rsid w:val="003067E9"/>
    <w:rsid w:val="00307C51"/>
    <w:rsid w:val="003102A0"/>
    <w:rsid w:val="00310F85"/>
    <w:rsid w:val="0031232F"/>
    <w:rsid w:val="0031263A"/>
    <w:rsid w:val="00330B0E"/>
    <w:rsid w:val="0033146E"/>
    <w:rsid w:val="0033501D"/>
    <w:rsid w:val="003361C3"/>
    <w:rsid w:val="0033703F"/>
    <w:rsid w:val="00343656"/>
    <w:rsid w:val="003453D7"/>
    <w:rsid w:val="00346992"/>
    <w:rsid w:val="00365934"/>
    <w:rsid w:val="00372396"/>
    <w:rsid w:val="00372813"/>
    <w:rsid w:val="0037346E"/>
    <w:rsid w:val="00391FA5"/>
    <w:rsid w:val="003A3329"/>
    <w:rsid w:val="003A47B2"/>
    <w:rsid w:val="003A563D"/>
    <w:rsid w:val="003A654D"/>
    <w:rsid w:val="003B26C4"/>
    <w:rsid w:val="003C0CF9"/>
    <w:rsid w:val="003C2A08"/>
    <w:rsid w:val="003C3D17"/>
    <w:rsid w:val="003C6522"/>
    <w:rsid w:val="003D2CAB"/>
    <w:rsid w:val="003D3CD3"/>
    <w:rsid w:val="003D721B"/>
    <w:rsid w:val="003E09FF"/>
    <w:rsid w:val="003E2638"/>
    <w:rsid w:val="003E4B26"/>
    <w:rsid w:val="003E4C22"/>
    <w:rsid w:val="003F2289"/>
    <w:rsid w:val="003F7862"/>
    <w:rsid w:val="0041071C"/>
    <w:rsid w:val="0041254A"/>
    <w:rsid w:val="0041293F"/>
    <w:rsid w:val="00416536"/>
    <w:rsid w:val="0041690E"/>
    <w:rsid w:val="00417DA2"/>
    <w:rsid w:val="004215CE"/>
    <w:rsid w:val="00437154"/>
    <w:rsid w:val="004372A5"/>
    <w:rsid w:val="00443B18"/>
    <w:rsid w:val="004512A8"/>
    <w:rsid w:val="0046142F"/>
    <w:rsid w:val="0046398F"/>
    <w:rsid w:val="004645DB"/>
    <w:rsid w:val="00464C20"/>
    <w:rsid w:val="00472672"/>
    <w:rsid w:val="0047347E"/>
    <w:rsid w:val="00473485"/>
    <w:rsid w:val="00476998"/>
    <w:rsid w:val="00476FCB"/>
    <w:rsid w:val="00492A81"/>
    <w:rsid w:val="00496DDC"/>
    <w:rsid w:val="00497F20"/>
    <w:rsid w:val="004A727B"/>
    <w:rsid w:val="004B2A90"/>
    <w:rsid w:val="004B48EF"/>
    <w:rsid w:val="004B4CE5"/>
    <w:rsid w:val="004B7689"/>
    <w:rsid w:val="004D3439"/>
    <w:rsid w:val="004D3A1D"/>
    <w:rsid w:val="004D50DC"/>
    <w:rsid w:val="004D6C6A"/>
    <w:rsid w:val="004D76F4"/>
    <w:rsid w:val="004E2DE7"/>
    <w:rsid w:val="004E4597"/>
    <w:rsid w:val="004E5B10"/>
    <w:rsid w:val="004E5B3C"/>
    <w:rsid w:val="004F02A7"/>
    <w:rsid w:val="004F6769"/>
    <w:rsid w:val="00505550"/>
    <w:rsid w:val="00506391"/>
    <w:rsid w:val="00510CD1"/>
    <w:rsid w:val="005144C2"/>
    <w:rsid w:val="005174A4"/>
    <w:rsid w:val="005206B5"/>
    <w:rsid w:val="0052120F"/>
    <w:rsid w:val="0052139C"/>
    <w:rsid w:val="00523547"/>
    <w:rsid w:val="005238A9"/>
    <w:rsid w:val="00527764"/>
    <w:rsid w:val="00531399"/>
    <w:rsid w:val="00534453"/>
    <w:rsid w:val="005376FC"/>
    <w:rsid w:val="005425B6"/>
    <w:rsid w:val="00543C5F"/>
    <w:rsid w:val="00545157"/>
    <w:rsid w:val="005453C2"/>
    <w:rsid w:val="00547A43"/>
    <w:rsid w:val="00556306"/>
    <w:rsid w:val="005568B0"/>
    <w:rsid w:val="00560114"/>
    <w:rsid w:val="00563D13"/>
    <w:rsid w:val="0056434A"/>
    <w:rsid w:val="00566553"/>
    <w:rsid w:val="00567D6F"/>
    <w:rsid w:val="00572F6D"/>
    <w:rsid w:val="00573DA1"/>
    <w:rsid w:val="005741AB"/>
    <w:rsid w:val="0057604B"/>
    <w:rsid w:val="00576C84"/>
    <w:rsid w:val="00585238"/>
    <w:rsid w:val="00585440"/>
    <w:rsid w:val="00587806"/>
    <w:rsid w:val="00587DD0"/>
    <w:rsid w:val="00592A43"/>
    <w:rsid w:val="00595B51"/>
    <w:rsid w:val="00597F61"/>
    <w:rsid w:val="005A056E"/>
    <w:rsid w:val="005A0AD9"/>
    <w:rsid w:val="005A11AA"/>
    <w:rsid w:val="005A47C4"/>
    <w:rsid w:val="005C2DEF"/>
    <w:rsid w:val="005D39FD"/>
    <w:rsid w:val="005D4245"/>
    <w:rsid w:val="005D5485"/>
    <w:rsid w:val="005F5CA4"/>
    <w:rsid w:val="006075B0"/>
    <w:rsid w:val="00607913"/>
    <w:rsid w:val="00614B68"/>
    <w:rsid w:val="0061562C"/>
    <w:rsid w:val="006164BA"/>
    <w:rsid w:val="006172DD"/>
    <w:rsid w:val="006221BF"/>
    <w:rsid w:val="0062396F"/>
    <w:rsid w:val="00627F1A"/>
    <w:rsid w:val="006307D0"/>
    <w:rsid w:val="006344A8"/>
    <w:rsid w:val="006370B7"/>
    <w:rsid w:val="006407CD"/>
    <w:rsid w:val="006419BF"/>
    <w:rsid w:val="00642506"/>
    <w:rsid w:val="00643E09"/>
    <w:rsid w:val="00644A5D"/>
    <w:rsid w:val="0065416E"/>
    <w:rsid w:val="00660A1B"/>
    <w:rsid w:val="00665A8A"/>
    <w:rsid w:val="00666094"/>
    <w:rsid w:val="006749F6"/>
    <w:rsid w:val="00680310"/>
    <w:rsid w:val="0068137A"/>
    <w:rsid w:val="006846E2"/>
    <w:rsid w:val="0068669C"/>
    <w:rsid w:val="006A673C"/>
    <w:rsid w:val="006B1CF7"/>
    <w:rsid w:val="006B3CD3"/>
    <w:rsid w:val="006B514C"/>
    <w:rsid w:val="006B7406"/>
    <w:rsid w:val="006C2828"/>
    <w:rsid w:val="006C3686"/>
    <w:rsid w:val="006C75DB"/>
    <w:rsid w:val="006D402D"/>
    <w:rsid w:val="006D434A"/>
    <w:rsid w:val="006D769E"/>
    <w:rsid w:val="006D77D5"/>
    <w:rsid w:val="006E0214"/>
    <w:rsid w:val="006E0EA1"/>
    <w:rsid w:val="006E14D9"/>
    <w:rsid w:val="006E2ED2"/>
    <w:rsid w:val="006E4EE8"/>
    <w:rsid w:val="006E5998"/>
    <w:rsid w:val="006F1342"/>
    <w:rsid w:val="006F6DC0"/>
    <w:rsid w:val="00704157"/>
    <w:rsid w:val="00705211"/>
    <w:rsid w:val="00710092"/>
    <w:rsid w:val="00716AD8"/>
    <w:rsid w:val="007202C2"/>
    <w:rsid w:val="00722A38"/>
    <w:rsid w:val="00726DF1"/>
    <w:rsid w:val="007277DF"/>
    <w:rsid w:val="00733FC8"/>
    <w:rsid w:val="00737A8D"/>
    <w:rsid w:val="007408AB"/>
    <w:rsid w:val="00740DB2"/>
    <w:rsid w:val="0075036D"/>
    <w:rsid w:val="00752F40"/>
    <w:rsid w:val="00755637"/>
    <w:rsid w:val="00760866"/>
    <w:rsid w:val="007608FF"/>
    <w:rsid w:val="00762F07"/>
    <w:rsid w:val="00766F92"/>
    <w:rsid w:val="007710C0"/>
    <w:rsid w:val="007727F8"/>
    <w:rsid w:val="007806B7"/>
    <w:rsid w:val="0078446B"/>
    <w:rsid w:val="00784EB9"/>
    <w:rsid w:val="00787C03"/>
    <w:rsid w:val="00790B41"/>
    <w:rsid w:val="00790F4E"/>
    <w:rsid w:val="0079151B"/>
    <w:rsid w:val="00792C69"/>
    <w:rsid w:val="00792DE6"/>
    <w:rsid w:val="0079336B"/>
    <w:rsid w:val="00793A46"/>
    <w:rsid w:val="007959A2"/>
    <w:rsid w:val="007A0812"/>
    <w:rsid w:val="007A5D5D"/>
    <w:rsid w:val="007B1815"/>
    <w:rsid w:val="007B1B2E"/>
    <w:rsid w:val="007B3135"/>
    <w:rsid w:val="007B38DB"/>
    <w:rsid w:val="007B40C4"/>
    <w:rsid w:val="007B556B"/>
    <w:rsid w:val="007B7AF4"/>
    <w:rsid w:val="007C2C65"/>
    <w:rsid w:val="007C5095"/>
    <w:rsid w:val="007C55AA"/>
    <w:rsid w:val="007D5F54"/>
    <w:rsid w:val="007E0E8D"/>
    <w:rsid w:val="007E352B"/>
    <w:rsid w:val="007E643B"/>
    <w:rsid w:val="007F1234"/>
    <w:rsid w:val="007F2519"/>
    <w:rsid w:val="007F2AB2"/>
    <w:rsid w:val="007F6DF8"/>
    <w:rsid w:val="00800517"/>
    <w:rsid w:val="00800E67"/>
    <w:rsid w:val="008244BE"/>
    <w:rsid w:val="00827129"/>
    <w:rsid w:val="00830A8E"/>
    <w:rsid w:val="0083208B"/>
    <w:rsid w:val="008332AB"/>
    <w:rsid w:val="00835D81"/>
    <w:rsid w:val="00836E1D"/>
    <w:rsid w:val="008429EE"/>
    <w:rsid w:val="00850B6F"/>
    <w:rsid w:val="0085295D"/>
    <w:rsid w:val="00852F6E"/>
    <w:rsid w:val="0085628A"/>
    <w:rsid w:val="00861102"/>
    <w:rsid w:val="00865BFF"/>
    <w:rsid w:val="00866B2C"/>
    <w:rsid w:val="008738AD"/>
    <w:rsid w:val="00873A3D"/>
    <w:rsid w:val="00882DAC"/>
    <w:rsid w:val="00891768"/>
    <w:rsid w:val="008943C2"/>
    <w:rsid w:val="0089651C"/>
    <w:rsid w:val="0089701E"/>
    <w:rsid w:val="008A2E49"/>
    <w:rsid w:val="008B2136"/>
    <w:rsid w:val="008B21A2"/>
    <w:rsid w:val="008B3150"/>
    <w:rsid w:val="008B4A61"/>
    <w:rsid w:val="008B5B90"/>
    <w:rsid w:val="008B6A23"/>
    <w:rsid w:val="008B70E3"/>
    <w:rsid w:val="008C5288"/>
    <w:rsid w:val="008D060F"/>
    <w:rsid w:val="008D1217"/>
    <w:rsid w:val="008D1ADB"/>
    <w:rsid w:val="008D2C00"/>
    <w:rsid w:val="008D5772"/>
    <w:rsid w:val="008D5BD2"/>
    <w:rsid w:val="008D61C0"/>
    <w:rsid w:val="008D694F"/>
    <w:rsid w:val="008D7E74"/>
    <w:rsid w:val="008E0890"/>
    <w:rsid w:val="008E6263"/>
    <w:rsid w:val="008E785D"/>
    <w:rsid w:val="008F2F8D"/>
    <w:rsid w:val="008F641D"/>
    <w:rsid w:val="008F646A"/>
    <w:rsid w:val="00917393"/>
    <w:rsid w:val="0092248F"/>
    <w:rsid w:val="00924A90"/>
    <w:rsid w:val="00931FAC"/>
    <w:rsid w:val="0093329B"/>
    <w:rsid w:val="009345F4"/>
    <w:rsid w:val="00935334"/>
    <w:rsid w:val="00942EAE"/>
    <w:rsid w:val="0094361D"/>
    <w:rsid w:val="009458F7"/>
    <w:rsid w:val="00947C57"/>
    <w:rsid w:val="00950766"/>
    <w:rsid w:val="00950A5B"/>
    <w:rsid w:val="00952BB3"/>
    <w:rsid w:val="00952FE0"/>
    <w:rsid w:val="00957406"/>
    <w:rsid w:val="00957879"/>
    <w:rsid w:val="00961B5A"/>
    <w:rsid w:val="0096234A"/>
    <w:rsid w:val="009632B5"/>
    <w:rsid w:val="00963AEE"/>
    <w:rsid w:val="00963D6C"/>
    <w:rsid w:val="00964E9C"/>
    <w:rsid w:val="00966141"/>
    <w:rsid w:val="009712F5"/>
    <w:rsid w:val="009728A7"/>
    <w:rsid w:val="0097386D"/>
    <w:rsid w:val="0097534B"/>
    <w:rsid w:val="00981346"/>
    <w:rsid w:val="00990C52"/>
    <w:rsid w:val="00994058"/>
    <w:rsid w:val="009A5FC6"/>
    <w:rsid w:val="009B7131"/>
    <w:rsid w:val="009B7F8C"/>
    <w:rsid w:val="009C1B35"/>
    <w:rsid w:val="009C2D1C"/>
    <w:rsid w:val="009C39E7"/>
    <w:rsid w:val="009C403D"/>
    <w:rsid w:val="009C4090"/>
    <w:rsid w:val="009C474E"/>
    <w:rsid w:val="009C4B52"/>
    <w:rsid w:val="009C58FF"/>
    <w:rsid w:val="009C5AE2"/>
    <w:rsid w:val="009D44CD"/>
    <w:rsid w:val="009D5C53"/>
    <w:rsid w:val="009E08BC"/>
    <w:rsid w:val="009E0B4D"/>
    <w:rsid w:val="009E0D41"/>
    <w:rsid w:val="009E0EFB"/>
    <w:rsid w:val="009F0A8A"/>
    <w:rsid w:val="009F28A8"/>
    <w:rsid w:val="009F2952"/>
    <w:rsid w:val="009F5F27"/>
    <w:rsid w:val="009F66A8"/>
    <w:rsid w:val="00A13971"/>
    <w:rsid w:val="00A13EAF"/>
    <w:rsid w:val="00A15B93"/>
    <w:rsid w:val="00A2163E"/>
    <w:rsid w:val="00A21BF3"/>
    <w:rsid w:val="00A25984"/>
    <w:rsid w:val="00A262A5"/>
    <w:rsid w:val="00A26F93"/>
    <w:rsid w:val="00A32DE6"/>
    <w:rsid w:val="00A36BCC"/>
    <w:rsid w:val="00A3751E"/>
    <w:rsid w:val="00A51F9E"/>
    <w:rsid w:val="00A561C1"/>
    <w:rsid w:val="00A61CFE"/>
    <w:rsid w:val="00A66C3F"/>
    <w:rsid w:val="00A6787D"/>
    <w:rsid w:val="00A7093B"/>
    <w:rsid w:val="00A80485"/>
    <w:rsid w:val="00A81067"/>
    <w:rsid w:val="00A83510"/>
    <w:rsid w:val="00A86467"/>
    <w:rsid w:val="00A87FAD"/>
    <w:rsid w:val="00A92E3C"/>
    <w:rsid w:val="00A939FF"/>
    <w:rsid w:val="00A93C85"/>
    <w:rsid w:val="00A96746"/>
    <w:rsid w:val="00AA4A0D"/>
    <w:rsid w:val="00AA5F49"/>
    <w:rsid w:val="00AB7993"/>
    <w:rsid w:val="00AC132B"/>
    <w:rsid w:val="00AC3507"/>
    <w:rsid w:val="00AC5097"/>
    <w:rsid w:val="00AC5ADC"/>
    <w:rsid w:val="00AC677A"/>
    <w:rsid w:val="00AD3D3D"/>
    <w:rsid w:val="00AD51BF"/>
    <w:rsid w:val="00AE3E87"/>
    <w:rsid w:val="00AF199D"/>
    <w:rsid w:val="00AF3B4B"/>
    <w:rsid w:val="00AF3D42"/>
    <w:rsid w:val="00AF6608"/>
    <w:rsid w:val="00AF6E97"/>
    <w:rsid w:val="00AF7214"/>
    <w:rsid w:val="00B02AD9"/>
    <w:rsid w:val="00B061C9"/>
    <w:rsid w:val="00B12B4A"/>
    <w:rsid w:val="00B1672F"/>
    <w:rsid w:val="00B22237"/>
    <w:rsid w:val="00B229E0"/>
    <w:rsid w:val="00B3221D"/>
    <w:rsid w:val="00B33BFD"/>
    <w:rsid w:val="00B34B67"/>
    <w:rsid w:val="00B376BA"/>
    <w:rsid w:val="00B37C8E"/>
    <w:rsid w:val="00B40F9F"/>
    <w:rsid w:val="00B50EFA"/>
    <w:rsid w:val="00B52A03"/>
    <w:rsid w:val="00B53453"/>
    <w:rsid w:val="00B57C23"/>
    <w:rsid w:val="00B6327A"/>
    <w:rsid w:val="00B723EB"/>
    <w:rsid w:val="00B754FF"/>
    <w:rsid w:val="00B852AC"/>
    <w:rsid w:val="00B86174"/>
    <w:rsid w:val="00B91EA0"/>
    <w:rsid w:val="00B93306"/>
    <w:rsid w:val="00BA1F80"/>
    <w:rsid w:val="00BA5CD1"/>
    <w:rsid w:val="00BC401E"/>
    <w:rsid w:val="00BC712E"/>
    <w:rsid w:val="00BD18F3"/>
    <w:rsid w:val="00BD2976"/>
    <w:rsid w:val="00BD2E16"/>
    <w:rsid w:val="00BE44C5"/>
    <w:rsid w:val="00BF0F28"/>
    <w:rsid w:val="00BF24D5"/>
    <w:rsid w:val="00BF4C6F"/>
    <w:rsid w:val="00BF54A5"/>
    <w:rsid w:val="00BF7426"/>
    <w:rsid w:val="00C21170"/>
    <w:rsid w:val="00C220C4"/>
    <w:rsid w:val="00C303CA"/>
    <w:rsid w:val="00C33ECA"/>
    <w:rsid w:val="00C40BAF"/>
    <w:rsid w:val="00C40CC4"/>
    <w:rsid w:val="00C41CE4"/>
    <w:rsid w:val="00C43DF0"/>
    <w:rsid w:val="00C456C1"/>
    <w:rsid w:val="00C45F74"/>
    <w:rsid w:val="00C560A8"/>
    <w:rsid w:val="00C614E1"/>
    <w:rsid w:val="00C63BE8"/>
    <w:rsid w:val="00C63F18"/>
    <w:rsid w:val="00C67462"/>
    <w:rsid w:val="00C6799A"/>
    <w:rsid w:val="00C67C30"/>
    <w:rsid w:val="00C72724"/>
    <w:rsid w:val="00C80B1C"/>
    <w:rsid w:val="00C82771"/>
    <w:rsid w:val="00C83547"/>
    <w:rsid w:val="00C85783"/>
    <w:rsid w:val="00C9304E"/>
    <w:rsid w:val="00C94663"/>
    <w:rsid w:val="00C9478A"/>
    <w:rsid w:val="00CA00C2"/>
    <w:rsid w:val="00CA0381"/>
    <w:rsid w:val="00CA2EA8"/>
    <w:rsid w:val="00CA408C"/>
    <w:rsid w:val="00CB1440"/>
    <w:rsid w:val="00CB38FD"/>
    <w:rsid w:val="00CB44FC"/>
    <w:rsid w:val="00CD6AC3"/>
    <w:rsid w:val="00CE605E"/>
    <w:rsid w:val="00CE6CE7"/>
    <w:rsid w:val="00CF288C"/>
    <w:rsid w:val="00D005DC"/>
    <w:rsid w:val="00D01DB0"/>
    <w:rsid w:val="00D03D44"/>
    <w:rsid w:val="00D051AC"/>
    <w:rsid w:val="00D11347"/>
    <w:rsid w:val="00D138FC"/>
    <w:rsid w:val="00D13BCF"/>
    <w:rsid w:val="00D16118"/>
    <w:rsid w:val="00D16BE7"/>
    <w:rsid w:val="00D26CFC"/>
    <w:rsid w:val="00D30F57"/>
    <w:rsid w:val="00D315D4"/>
    <w:rsid w:val="00D319F2"/>
    <w:rsid w:val="00D42649"/>
    <w:rsid w:val="00D4290B"/>
    <w:rsid w:val="00D45F2B"/>
    <w:rsid w:val="00D50706"/>
    <w:rsid w:val="00D50FDE"/>
    <w:rsid w:val="00D5302A"/>
    <w:rsid w:val="00D56B66"/>
    <w:rsid w:val="00D56E70"/>
    <w:rsid w:val="00D71A9A"/>
    <w:rsid w:val="00D73169"/>
    <w:rsid w:val="00D828AF"/>
    <w:rsid w:val="00D83E75"/>
    <w:rsid w:val="00D84EF0"/>
    <w:rsid w:val="00D874C6"/>
    <w:rsid w:val="00D93385"/>
    <w:rsid w:val="00DA1345"/>
    <w:rsid w:val="00DA5ECD"/>
    <w:rsid w:val="00DA6932"/>
    <w:rsid w:val="00DB1566"/>
    <w:rsid w:val="00DB21F1"/>
    <w:rsid w:val="00DB7F8C"/>
    <w:rsid w:val="00DC6AB2"/>
    <w:rsid w:val="00DD21F6"/>
    <w:rsid w:val="00DE141E"/>
    <w:rsid w:val="00DE50CF"/>
    <w:rsid w:val="00DE587F"/>
    <w:rsid w:val="00DE71B5"/>
    <w:rsid w:val="00DE7606"/>
    <w:rsid w:val="00E02F74"/>
    <w:rsid w:val="00E03469"/>
    <w:rsid w:val="00E050A5"/>
    <w:rsid w:val="00E20AE5"/>
    <w:rsid w:val="00E308A0"/>
    <w:rsid w:val="00E31D1C"/>
    <w:rsid w:val="00E31ECE"/>
    <w:rsid w:val="00E343A0"/>
    <w:rsid w:val="00E44118"/>
    <w:rsid w:val="00E50D25"/>
    <w:rsid w:val="00E51777"/>
    <w:rsid w:val="00E55718"/>
    <w:rsid w:val="00E60A9E"/>
    <w:rsid w:val="00E6173C"/>
    <w:rsid w:val="00E66A9C"/>
    <w:rsid w:val="00E70394"/>
    <w:rsid w:val="00E72E73"/>
    <w:rsid w:val="00E734ED"/>
    <w:rsid w:val="00E7633E"/>
    <w:rsid w:val="00E77880"/>
    <w:rsid w:val="00E806E6"/>
    <w:rsid w:val="00E8337F"/>
    <w:rsid w:val="00E86724"/>
    <w:rsid w:val="00E86E2D"/>
    <w:rsid w:val="00E94BAB"/>
    <w:rsid w:val="00EA0AF1"/>
    <w:rsid w:val="00EA41AF"/>
    <w:rsid w:val="00EA55CA"/>
    <w:rsid w:val="00EA7392"/>
    <w:rsid w:val="00EB1095"/>
    <w:rsid w:val="00EB205F"/>
    <w:rsid w:val="00EB6F8B"/>
    <w:rsid w:val="00EC0FC9"/>
    <w:rsid w:val="00EC7153"/>
    <w:rsid w:val="00ED0FF6"/>
    <w:rsid w:val="00ED1F30"/>
    <w:rsid w:val="00ED2345"/>
    <w:rsid w:val="00ED2DEF"/>
    <w:rsid w:val="00EE74D9"/>
    <w:rsid w:val="00EF396B"/>
    <w:rsid w:val="00EF3DC4"/>
    <w:rsid w:val="00F1175D"/>
    <w:rsid w:val="00F1449F"/>
    <w:rsid w:val="00F202D5"/>
    <w:rsid w:val="00F42030"/>
    <w:rsid w:val="00F42DE9"/>
    <w:rsid w:val="00F43AF1"/>
    <w:rsid w:val="00F5002E"/>
    <w:rsid w:val="00F500D0"/>
    <w:rsid w:val="00F50136"/>
    <w:rsid w:val="00F526F2"/>
    <w:rsid w:val="00F52A08"/>
    <w:rsid w:val="00F53380"/>
    <w:rsid w:val="00F55629"/>
    <w:rsid w:val="00F55FFD"/>
    <w:rsid w:val="00F704F4"/>
    <w:rsid w:val="00F716CD"/>
    <w:rsid w:val="00F72349"/>
    <w:rsid w:val="00F72524"/>
    <w:rsid w:val="00F72D38"/>
    <w:rsid w:val="00F769A2"/>
    <w:rsid w:val="00F85572"/>
    <w:rsid w:val="00F94A8A"/>
    <w:rsid w:val="00F95AE3"/>
    <w:rsid w:val="00FA121F"/>
    <w:rsid w:val="00FA3518"/>
    <w:rsid w:val="00FB5042"/>
    <w:rsid w:val="00FB7341"/>
    <w:rsid w:val="00FC78F2"/>
    <w:rsid w:val="00FD2BBC"/>
    <w:rsid w:val="00FE2F22"/>
    <w:rsid w:val="00FE4072"/>
    <w:rsid w:val="00FF052C"/>
    <w:rsid w:val="00FF1244"/>
    <w:rsid w:val="00FF2D03"/>
    <w:rsid w:val="00FF3613"/>
    <w:rsid w:val="00FF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4C1880-BC6C-4EBB-9111-A1219E3F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97"/>
  </w:style>
  <w:style w:type="paragraph" w:styleId="2">
    <w:name w:val="heading 2"/>
    <w:basedOn w:val="a"/>
    <w:link w:val="20"/>
    <w:uiPriority w:val="9"/>
    <w:qFormat/>
    <w:rsid w:val="00943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8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39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1A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D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73DA1"/>
  </w:style>
  <w:style w:type="paragraph" w:styleId="a6">
    <w:name w:val="footer"/>
    <w:basedOn w:val="a"/>
    <w:link w:val="a7"/>
    <w:unhideWhenUsed/>
    <w:rsid w:val="00573D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rsid w:val="00573DA1"/>
  </w:style>
  <w:style w:type="paragraph" w:customStyle="1" w:styleId="a8">
    <w:name w:val="Знак Знак Знак Знак Знак Знак"/>
    <w:basedOn w:val="a"/>
    <w:rsid w:val="00DA693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4361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AF3B4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32DE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0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B061C9"/>
    <w:rPr>
      <w:rFonts w:ascii="Segoe UI" w:hAnsi="Segoe UI" w:cs="Segoe UI"/>
      <w:sz w:val="18"/>
      <w:szCs w:val="18"/>
    </w:rPr>
  </w:style>
  <w:style w:type="character" w:styleId="ad">
    <w:name w:val="page number"/>
    <w:basedOn w:val="a0"/>
    <w:uiPriority w:val="99"/>
    <w:rsid w:val="003E4B26"/>
  </w:style>
  <w:style w:type="paragraph" w:styleId="ae">
    <w:name w:val="Normal (Web)"/>
    <w:basedOn w:val="a"/>
    <w:uiPriority w:val="99"/>
    <w:rsid w:val="0041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">
    <w:name w:val="Strong"/>
    <w:qFormat/>
    <w:rsid w:val="0041690E"/>
    <w:rPr>
      <w:b/>
      <w:bCs/>
    </w:rPr>
  </w:style>
  <w:style w:type="paragraph" w:styleId="af0">
    <w:name w:val="caption"/>
    <w:basedOn w:val="a"/>
    <w:next w:val="a"/>
    <w:uiPriority w:val="35"/>
    <w:qFormat/>
    <w:rsid w:val="0089701E"/>
    <w:pPr>
      <w:spacing w:after="0" w:line="360" w:lineRule="auto"/>
      <w:jc w:val="center"/>
    </w:pPr>
    <w:rPr>
      <w:rFonts w:ascii="Academy" w:eastAsia="Times New Roman" w:hAnsi="Academy" w:cs="Times New Roman"/>
      <w:b/>
      <w:noProof/>
      <w:spacing w:val="20"/>
      <w:sz w:val="29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CF28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line number"/>
    <w:basedOn w:val="a0"/>
    <w:uiPriority w:val="99"/>
    <w:semiHidden/>
    <w:unhideWhenUsed/>
    <w:rsid w:val="005568B0"/>
  </w:style>
  <w:style w:type="character" w:customStyle="1" w:styleId="af2">
    <w:name w:val="Основной текст_"/>
    <w:basedOn w:val="a0"/>
    <w:link w:val="1"/>
    <w:rsid w:val="003E2638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3E263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rsid w:val="003E2638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Другое_"/>
    <w:basedOn w:val="a0"/>
    <w:link w:val="af4"/>
    <w:rsid w:val="003E2638"/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_"/>
    <w:basedOn w:val="a0"/>
    <w:link w:val="24"/>
    <w:rsid w:val="003E2638"/>
    <w:rPr>
      <w:rFonts w:ascii="Times New Roman" w:eastAsia="Times New Roman" w:hAnsi="Times New Roman" w:cs="Times New Roman"/>
    </w:rPr>
  </w:style>
  <w:style w:type="character" w:customStyle="1" w:styleId="af5">
    <w:name w:val="Подпись к таблице_"/>
    <w:basedOn w:val="a0"/>
    <w:link w:val="af6"/>
    <w:rsid w:val="003E263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2"/>
    <w:rsid w:val="003E263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3E2638"/>
    <w:pPr>
      <w:widowControl w:val="0"/>
      <w:spacing w:after="1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3E26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">
    <w:name w:val="Другое"/>
    <w:basedOn w:val="a"/>
    <w:link w:val="af3"/>
    <w:rsid w:val="003E263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rsid w:val="003E2638"/>
    <w:pPr>
      <w:widowControl w:val="0"/>
      <w:spacing w:after="520" w:line="233" w:lineRule="auto"/>
      <w:ind w:left="5530"/>
    </w:pPr>
    <w:rPr>
      <w:rFonts w:ascii="Times New Roman" w:eastAsia="Times New Roman" w:hAnsi="Times New Roman" w:cs="Times New Roman"/>
    </w:rPr>
  </w:style>
  <w:style w:type="paragraph" w:customStyle="1" w:styleId="af6">
    <w:name w:val="Подпись к таблице"/>
    <w:basedOn w:val="a"/>
    <w:link w:val="af5"/>
    <w:rsid w:val="003E263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7">
    <w:name w:val="Оглавление_"/>
    <w:basedOn w:val="a0"/>
    <w:link w:val="af8"/>
    <w:rsid w:val="001D3E37"/>
    <w:rPr>
      <w:rFonts w:ascii="Times New Roman" w:eastAsia="Times New Roman" w:hAnsi="Times New Roman" w:cs="Times New Roman"/>
      <w:sz w:val="28"/>
      <w:szCs w:val="28"/>
    </w:rPr>
  </w:style>
  <w:style w:type="paragraph" w:customStyle="1" w:styleId="af8">
    <w:name w:val="Оглавление"/>
    <w:basedOn w:val="a"/>
    <w:link w:val="af7"/>
    <w:rsid w:val="001D3E37"/>
    <w:pPr>
      <w:widowControl w:val="0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64742-10A8-4F4E-AC93-0863E30E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7025</Words>
  <Characters>4005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Казимірик</dc:creator>
  <cp:lastModifiedBy>NGO-OPERATOR2</cp:lastModifiedBy>
  <cp:revision>2</cp:revision>
  <cp:lastPrinted>2021-10-12T11:50:00Z</cp:lastPrinted>
  <dcterms:created xsi:type="dcterms:W3CDTF">2021-10-13T06:46:00Z</dcterms:created>
  <dcterms:modified xsi:type="dcterms:W3CDTF">2021-10-13T06:46:00Z</dcterms:modified>
</cp:coreProperties>
</file>